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FD16B" w14:textId="26E1E82C" w:rsidR="00701CB2" w:rsidRPr="00F94F44" w:rsidRDefault="00F94F44" w:rsidP="00701CB2">
      <w:pPr>
        <w:rPr>
          <w:rFonts w:ascii="Arial" w:eastAsiaTheme="majorEastAsia" w:hAnsi="Arial" w:cs="Arial"/>
          <w:color w:val="0F4761" w:themeColor="accent1" w:themeShade="BF"/>
          <w:sz w:val="36"/>
          <w:szCs w:val="36"/>
        </w:rPr>
      </w:pPr>
      <w:bookmarkStart w:id="0" w:name="_Hlk196997518"/>
      <w:bookmarkEnd w:id="0"/>
      <w:r>
        <w:rPr>
          <w:rFonts w:ascii="Arial" w:eastAsiaTheme="majorEastAsia" w:hAnsi="Arial" w:cs="Arial"/>
          <w:color w:val="0F4761" w:themeColor="accent1" w:themeShade="BF"/>
          <w:sz w:val="36"/>
          <w:szCs w:val="36"/>
        </w:rPr>
        <w:t>Cas pratique</w:t>
      </w:r>
      <w:r w:rsidR="006047B8" w:rsidRPr="00F94F44">
        <w:rPr>
          <w:rFonts w:ascii="Arial" w:eastAsiaTheme="majorEastAsia" w:hAnsi="Arial" w:cs="Arial"/>
          <w:color w:val="0F4761" w:themeColor="accent1" w:themeShade="BF"/>
          <w:sz w:val="36"/>
          <w:szCs w:val="36"/>
        </w:rPr>
        <w:t xml:space="preserve"> </w:t>
      </w:r>
      <w:bookmarkStart w:id="1" w:name="_Hlk196996880"/>
      <w:r w:rsidR="006047B8" w:rsidRPr="00F94F44">
        <w:rPr>
          <w:rFonts w:ascii="Arial" w:eastAsiaTheme="majorEastAsia" w:hAnsi="Arial" w:cs="Arial"/>
          <w:color w:val="0F4761" w:themeColor="accent1" w:themeShade="BF"/>
          <w:sz w:val="36"/>
          <w:szCs w:val="36"/>
        </w:rPr>
        <w:t>–</w:t>
      </w:r>
      <w:bookmarkEnd w:id="1"/>
      <w:r w:rsidR="006047B8" w:rsidRPr="00F94F44">
        <w:rPr>
          <w:rFonts w:ascii="Arial" w:eastAsiaTheme="majorEastAsia" w:hAnsi="Arial" w:cs="Arial"/>
          <w:color w:val="0F4761" w:themeColor="accent1" w:themeShade="BF"/>
          <w:sz w:val="36"/>
          <w:szCs w:val="36"/>
        </w:rPr>
        <w:t xml:space="preserve"> </w:t>
      </w:r>
      <w:r w:rsidR="00701CB2" w:rsidRPr="00F94F44">
        <w:rPr>
          <w:rFonts w:ascii="Arial" w:eastAsiaTheme="majorEastAsia" w:hAnsi="Arial" w:cs="Arial"/>
          <w:color w:val="0F4761" w:themeColor="accent1" w:themeShade="BF"/>
          <w:sz w:val="36"/>
          <w:szCs w:val="36"/>
        </w:rPr>
        <w:t>Centre de formation "FormaPlus"</w:t>
      </w:r>
    </w:p>
    <w:p w14:paraId="3671AD6E" w14:textId="77777777" w:rsidR="00F94F44" w:rsidRDefault="00F94F44" w:rsidP="006047B8">
      <w:pPr>
        <w:rPr>
          <w:rFonts w:ascii="Arial" w:eastAsiaTheme="majorEastAsia" w:hAnsi="Arial" w:cs="Arial"/>
          <w:color w:val="0F4761" w:themeColor="accent1" w:themeShade="BF"/>
          <w:sz w:val="32"/>
          <w:szCs w:val="32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BF688" wp14:editId="433DB81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86400" cy="0"/>
                <wp:effectExtent l="0" t="0" r="0" b="0"/>
                <wp:wrapNone/>
                <wp:docPr id="1103524731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FAB49" id="Connecteur droit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6in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" strokecolor="#156082 [3204]" strokeweight="1.5pt">
                <v:stroke joinstyle="miter"/>
              </v:line>
            </w:pict>
          </mc:Fallback>
        </mc:AlternateContent>
      </w:r>
    </w:p>
    <w:p w14:paraId="55E5454F" w14:textId="42AB087E" w:rsidR="006047B8" w:rsidRPr="00F94F44" w:rsidRDefault="006047B8" w:rsidP="006047B8">
      <w:pPr>
        <w:rPr>
          <w:rFonts w:ascii="Arial" w:eastAsiaTheme="majorEastAsia" w:hAnsi="Arial" w:cs="Arial"/>
          <w:color w:val="0F4761" w:themeColor="accent1" w:themeShade="BF"/>
          <w:sz w:val="32"/>
          <w:szCs w:val="32"/>
        </w:rPr>
      </w:pPr>
      <w:r w:rsidRPr="00F94F44">
        <w:rPr>
          <w:rFonts w:ascii="Arial" w:eastAsiaTheme="majorEastAsia" w:hAnsi="Arial" w:cs="Arial"/>
          <w:color w:val="0F4761" w:themeColor="accent1" w:themeShade="BF"/>
          <w:sz w:val="32"/>
          <w:szCs w:val="32"/>
        </w:rPr>
        <w:t>Situation initiale générale :</w:t>
      </w:r>
    </w:p>
    <w:p w14:paraId="52CDFD97" w14:textId="03262A94" w:rsidR="00F94F44" w:rsidRDefault="00701CB2" w:rsidP="00701CB2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701CB2">
        <w:rPr>
          <w:rFonts w:ascii="Arial" w:hAnsi="Arial" w:cs="Arial"/>
        </w:rPr>
        <w:t xml:space="preserve">ous travaillez </w:t>
      </w:r>
      <w:r w:rsidR="00441ABB">
        <w:rPr>
          <w:rFonts w:ascii="Arial" w:hAnsi="Arial" w:cs="Arial"/>
        </w:rPr>
        <w:t>au</w:t>
      </w:r>
      <w:r w:rsidRPr="00701CB2">
        <w:rPr>
          <w:rFonts w:ascii="Arial" w:hAnsi="Arial" w:cs="Arial"/>
        </w:rPr>
        <w:t xml:space="preserve"> centre de formation FormaPlus, spécialisé dans les formations </w:t>
      </w:r>
      <w:r w:rsidR="00394462">
        <w:rPr>
          <w:rFonts w:ascii="Arial" w:hAnsi="Arial" w:cs="Arial"/>
        </w:rPr>
        <w:t>pour les adultes</w:t>
      </w:r>
      <w:r w:rsidRPr="00701CB2">
        <w:rPr>
          <w:rFonts w:ascii="Arial" w:hAnsi="Arial" w:cs="Arial"/>
        </w:rPr>
        <w:t xml:space="preserve">. </w:t>
      </w:r>
    </w:p>
    <w:p w14:paraId="6137EC2E" w14:textId="77777777" w:rsidR="00441ABB" w:rsidRDefault="00F94F44" w:rsidP="00701CB2">
      <w:pPr>
        <w:rPr>
          <w:rFonts w:ascii="Arial" w:hAnsi="Arial" w:cs="Arial"/>
        </w:rPr>
      </w:pPr>
      <w:r>
        <w:rPr>
          <w:rFonts w:ascii="Arial" w:hAnsi="Arial" w:cs="Arial"/>
        </w:rPr>
        <w:t>Vous faites partie de l</w:t>
      </w:r>
      <w:r w:rsidR="00701CB2" w:rsidRPr="00701CB2">
        <w:rPr>
          <w:rFonts w:ascii="Arial" w:hAnsi="Arial" w:cs="Arial"/>
        </w:rPr>
        <w:t xml:space="preserve">’équipe administrative </w:t>
      </w:r>
      <w:r>
        <w:rPr>
          <w:rFonts w:ascii="Arial" w:hAnsi="Arial" w:cs="Arial"/>
        </w:rPr>
        <w:t>qui se compose de</w:t>
      </w:r>
      <w:r w:rsidR="00701CB2" w:rsidRPr="00701CB2">
        <w:rPr>
          <w:rFonts w:ascii="Arial" w:hAnsi="Arial" w:cs="Arial"/>
        </w:rPr>
        <w:t xml:space="preserve"> 5 personnes. </w:t>
      </w:r>
    </w:p>
    <w:p w14:paraId="4DFF5AFA" w14:textId="3B810F62" w:rsidR="00701CB2" w:rsidRPr="00701CB2" w:rsidRDefault="00701CB2" w:rsidP="00701CB2">
      <w:pPr>
        <w:rPr>
          <w:rFonts w:ascii="Arial" w:hAnsi="Arial" w:cs="Arial"/>
        </w:rPr>
      </w:pPr>
      <w:r w:rsidRPr="00701CB2">
        <w:rPr>
          <w:rFonts w:ascii="Arial" w:hAnsi="Arial" w:cs="Arial"/>
        </w:rPr>
        <w:t>Vous vous occupez principalement de :</w:t>
      </w:r>
    </w:p>
    <w:p w14:paraId="5851FE03" w14:textId="77777777" w:rsidR="00701CB2" w:rsidRPr="00701CB2" w:rsidRDefault="00701CB2" w:rsidP="00701CB2">
      <w:pPr>
        <w:numPr>
          <w:ilvl w:val="0"/>
          <w:numId w:val="6"/>
        </w:numPr>
        <w:rPr>
          <w:rFonts w:ascii="Arial" w:hAnsi="Arial" w:cs="Arial"/>
        </w:rPr>
      </w:pPr>
      <w:r w:rsidRPr="00701CB2">
        <w:rPr>
          <w:rFonts w:ascii="Arial" w:hAnsi="Arial" w:cs="Arial"/>
        </w:rPr>
        <w:t>L’accueil des apprenants et visiteurs</w:t>
      </w:r>
    </w:p>
    <w:p w14:paraId="5C8AA715" w14:textId="77777777" w:rsidR="00701CB2" w:rsidRPr="00701CB2" w:rsidRDefault="00701CB2" w:rsidP="00701CB2">
      <w:pPr>
        <w:numPr>
          <w:ilvl w:val="0"/>
          <w:numId w:val="6"/>
        </w:numPr>
        <w:rPr>
          <w:rFonts w:ascii="Arial" w:hAnsi="Arial" w:cs="Arial"/>
        </w:rPr>
      </w:pPr>
      <w:r w:rsidRPr="00701CB2">
        <w:rPr>
          <w:rFonts w:ascii="Arial" w:hAnsi="Arial" w:cs="Arial"/>
        </w:rPr>
        <w:t>L’organisation logistique des cours</w:t>
      </w:r>
    </w:p>
    <w:p w14:paraId="4E38C358" w14:textId="77777777" w:rsidR="00701CB2" w:rsidRPr="00701CB2" w:rsidRDefault="00701CB2" w:rsidP="00701CB2">
      <w:pPr>
        <w:numPr>
          <w:ilvl w:val="0"/>
          <w:numId w:val="6"/>
        </w:numPr>
        <w:rPr>
          <w:rFonts w:ascii="Arial" w:hAnsi="Arial" w:cs="Arial"/>
        </w:rPr>
      </w:pPr>
      <w:r w:rsidRPr="00701CB2">
        <w:rPr>
          <w:rFonts w:ascii="Arial" w:hAnsi="Arial" w:cs="Arial"/>
        </w:rPr>
        <w:t>Le traitement des inscriptions</w:t>
      </w:r>
    </w:p>
    <w:p w14:paraId="72AAE454" w14:textId="77777777" w:rsidR="00701CB2" w:rsidRPr="00701CB2" w:rsidRDefault="00701CB2" w:rsidP="00701CB2">
      <w:pPr>
        <w:numPr>
          <w:ilvl w:val="0"/>
          <w:numId w:val="6"/>
        </w:numPr>
        <w:rPr>
          <w:rFonts w:ascii="Arial" w:hAnsi="Arial" w:cs="Arial"/>
        </w:rPr>
      </w:pPr>
      <w:r w:rsidRPr="00701CB2">
        <w:rPr>
          <w:rFonts w:ascii="Arial" w:hAnsi="Arial" w:cs="Arial"/>
        </w:rPr>
        <w:t>Le soutien aux formateurs (plannings, documents...)</w:t>
      </w:r>
    </w:p>
    <w:p w14:paraId="45E44EE1" w14:textId="77777777" w:rsidR="00441ABB" w:rsidRDefault="00441ABB">
      <w:pPr>
        <w:rPr>
          <w:rFonts w:ascii="Arial" w:hAnsi="Arial" w:cs="Arial"/>
          <w:b/>
          <w:bCs/>
        </w:rPr>
      </w:pPr>
    </w:p>
    <w:p w14:paraId="05849DC4" w14:textId="0F96619B" w:rsidR="00441ABB" w:rsidRDefault="0039446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11FC1EAF" wp14:editId="79081E98">
            <wp:simplePos x="0" y="0"/>
            <wp:positionH relativeFrom="column">
              <wp:posOffset>2957830</wp:posOffset>
            </wp:positionH>
            <wp:positionV relativeFrom="paragraph">
              <wp:posOffset>15240</wp:posOffset>
            </wp:positionV>
            <wp:extent cx="2333625" cy="2333625"/>
            <wp:effectExtent l="0" t="0" r="9525" b="9525"/>
            <wp:wrapNone/>
            <wp:docPr id="127700174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001740" name="Image 127700174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</w:rPr>
        <w:drawing>
          <wp:inline distT="0" distB="0" distL="0" distR="0" wp14:anchorId="2B9CF03B" wp14:editId="7692CE7A">
            <wp:extent cx="2286000" cy="2286000"/>
            <wp:effectExtent l="0" t="0" r="0" b="0"/>
            <wp:docPr id="150375837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758374" name="Image 150375837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EB77D" w14:textId="0318ABFC" w:rsidR="00F94F44" w:rsidRPr="00441ABB" w:rsidRDefault="00394462">
      <w:pPr>
        <w:rPr>
          <w:rFonts w:ascii="Arial" w:hAnsi="Arial" w:cs="Arial"/>
          <w:color w:val="156082" w:themeColor="accent1"/>
          <w:sz w:val="28"/>
          <w:szCs w:val="28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668675C6" wp14:editId="648A902D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5448300" cy="2647950"/>
            <wp:effectExtent l="0" t="0" r="76200" b="0"/>
            <wp:wrapNone/>
            <wp:docPr id="1822452014" name="Diagramme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ABB" w:rsidRPr="00A55ACA">
        <w:rPr>
          <w:rFonts w:ascii="Arial" w:hAnsi="Arial" w:cs="Arial"/>
          <w:color w:val="156082" w:themeColor="accent1"/>
          <w:sz w:val="28"/>
          <w:szCs w:val="28"/>
        </w:rPr>
        <w:t xml:space="preserve">Organigramme </w:t>
      </w:r>
      <w:r w:rsidR="00F94F44">
        <w:rPr>
          <w:rFonts w:ascii="Arial" w:hAnsi="Arial" w:cs="Arial"/>
          <w:b/>
          <w:bCs/>
        </w:rPr>
        <w:br w:type="page"/>
      </w:r>
    </w:p>
    <w:p w14:paraId="55B5B308" w14:textId="0E257BE5" w:rsidR="006047B8" w:rsidRPr="00441ABB" w:rsidRDefault="006047B8" w:rsidP="006047B8">
      <w:pPr>
        <w:rPr>
          <w:rFonts w:ascii="Arial" w:eastAsiaTheme="majorEastAsia" w:hAnsi="Arial" w:cs="Arial"/>
          <w:color w:val="0F4761" w:themeColor="accent1" w:themeShade="BF"/>
          <w:sz w:val="32"/>
          <w:szCs w:val="32"/>
        </w:rPr>
      </w:pPr>
      <w:r w:rsidRPr="00441ABB">
        <w:rPr>
          <w:rFonts w:ascii="Arial" w:eastAsiaTheme="majorEastAsia" w:hAnsi="Arial" w:cs="Arial"/>
          <w:color w:val="0F4761" w:themeColor="accent1" w:themeShade="BF"/>
          <w:sz w:val="32"/>
          <w:szCs w:val="32"/>
        </w:rPr>
        <w:lastRenderedPageBreak/>
        <w:t>TP1 – Corbeille de courrier &amp; priorisation</w:t>
      </w:r>
    </w:p>
    <w:p w14:paraId="7399106B" w14:textId="77777777" w:rsidR="00701CB2" w:rsidRPr="00701CB2" w:rsidRDefault="00701CB2" w:rsidP="00701CB2">
      <w:pPr>
        <w:rPr>
          <w:rFonts w:ascii="Arial" w:hAnsi="Arial" w:cs="Arial"/>
        </w:rPr>
      </w:pPr>
      <w:r w:rsidRPr="00701CB2">
        <w:rPr>
          <w:rFonts w:ascii="Arial" w:hAnsi="Arial" w:cs="Arial"/>
        </w:rPr>
        <w:t>Il est 8h30. Vous commencez votre journée, et votre collègue laisse un mot :</w:t>
      </w:r>
    </w:p>
    <w:p w14:paraId="5217C525" w14:textId="29F76429" w:rsidR="00701CB2" w:rsidRPr="00701CB2" w:rsidRDefault="00701CB2" w:rsidP="00701CB2">
      <w:pPr>
        <w:rPr>
          <w:rFonts w:ascii="Arial" w:hAnsi="Arial" w:cs="Arial"/>
        </w:rPr>
      </w:pPr>
      <w:r w:rsidRPr="00701CB2">
        <w:rPr>
          <w:rFonts w:ascii="Arial" w:hAnsi="Arial" w:cs="Arial"/>
        </w:rPr>
        <w:t xml:space="preserve">« Le responsable IT vient changer deux imprimantes ce matin. Merci de l’accompagner dans les classes B12 et C4. Le directeur attend les </w:t>
      </w:r>
      <w:r w:rsidR="00394462">
        <w:rPr>
          <w:rFonts w:ascii="Arial" w:hAnsi="Arial" w:cs="Arial"/>
        </w:rPr>
        <w:t>listes de présences</w:t>
      </w:r>
      <w:r w:rsidRPr="00701CB2">
        <w:rPr>
          <w:rFonts w:ascii="Arial" w:hAnsi="Arial" w:cs="Arial"/>
        </w:rPr>
        <w:t xml:space="preserve"> pour signature. Il faudrait aussi préparer les inscriptions pour la session de rattrapage </w:t>
      </w:r>
      <w:r w:rsidR="00394462">
        <w:rPr>
          <w:rFonts w:ascii="Arial" w:hAnsi="Arial" w:cs="Arial"/>
        </w:rPr>
        <w:t>de comptabilité analytique</w:t>
      </w:r>
      <w:r w:rsidRPr="00701CB2">
        <w:rPr>
          <w:rFonts w:ascii="Arial" w:hAnsi="Arial" w:cs="Arial"/>
        </w:rPr>
        <w:t>. »</w:t>
      </w:r>
    </w:p>
    <w:p w14:paraId="74F2ED96" w14:textId="77777777" w:rsidR="00701CB2" w:rsidRPr="00701CB2" w:rsidRDefault="00701CB2" w:rsidP="00701CB2">
      <w:pPr>
        <w:rPr>
          <w:rFonts w:ascii="Arial" w:hAnsi="Arial" w:cs="Arial"/>
        </w:rPr>
      </w:pPr>
      <w:r w:rsidRPr="00701CB2">
        <w:rPr>
          <w:rFonts w:ascii="Arial" w:hAnsi="Arial" w:cs="Arial"/>
        </w:rPr>
        <w:t>Vous ouvrez vos e-mails :</w:t>
      </w:r>
    </w:p>
    <w:p w14:paraId="269188D5" w14:textId="12CA4AB8" w:rsidR="00701CB2" w:rsidRPr="00701CB2" w:rsidRDefault="00701CB2" w:rsidP="00701CB2">
      <w:pPr>
        <w:numPr>
          <w:ilvl w:val="0"/>
          <w:numId w:val="7"/>
        </w:numPr>
        <w:rPr>
          <w:rFonts w:ascii="Arial" w:hAnsi="Arial" w:cs="Arial"/>
        </w:rPr>
      </w:pPr>
      <w:r w:rsidRPr="00701CB2">
        <w:rPr>
          <w:rFonts w:ascii="Arial" w:hAnsi="Arial" w:cs="Arial"/>
        </w:rPr>
        <w:t>Message 1 : Un formateur demande une salle pour organiser un cours supplémentaire demain</w:t>
      </w:r>
      <w:r w:rsidR="00394462">
        <w:rPr>
          <w:rFonts w:ascii="Arial" w:hAnsi="Arial" w:cs="Arial"/>
        </w:rPr>
        <w:t>.</w:t>
      </w:r>
    </w:p>
    <w:p w14:paraId="383B183D" w14:textId="21C393DF" w:rsidR="00701CB2" w:rsidRPr="00701CB2" w:rsidRDefault="00701CB2" w:rsidP="00701CB2">
      <w:pPr>
        <w:numPr>
          <w:ilvl w:val="0"/>
          <w:numId w:val="7"/>
        </w:numPr>
        <w:rPr>
          <w:rFonts w:ascii="Arial" w:hAnsi="Arial" w:cs="Arial"/>
        </w:rPr>
      </w:pPr>
      <w:r w:rsidRPr="00701CB2">
        <w:rPr>
          <w:rFonts w:ascii="Arial" w:hAnsi="Arial" w:cs="Arial"/>
        </w:rPr>
        <w:t xml:space="preserve">Message 2 : Une </w:t>
      </w:r>
      <w:r w:rsidR="00394462">
        <w:rPr>
          <w:rFonts w:ascii="Arial" w:hAnsi="Arial" w:cs="Arial"/>
        </w:rPr>
        <w:t>apprenante</w:t>
      </w:r>
      <w:r w:rsidRPr="00701CB2">
        <w:rPr>
          <w:rFonts w:ascii="Arial" w:hAnsi="Arial" w:cs="Arial"/>
        </w:rPr>
        <w:t xml:space="preserve"> annonce son </w:t>
      </w:r>
      <w:r w:rsidR="00394462">
        <w:rPr>
          <w:rFonts w:ascii="Arial" w:hAnsi="Arial" w:cs="Arial"/>
        </w:rPr>
        <w:t>arrêt de la formation</w:t>
      </w:r>
      <w:r w:rsidRPr="00701CB2">
        <w:rPr>
          <w:rFonts w:ascii="Arial" w:hAnsi="Arial" w:cs="Arial"/>
        </w:rPr>
        <w:t xml:space="preserve"> pour raison médicale</w:t>
      </w:r>
      <w:r w:rsidR="00394462">
        <w:rPr>
          <w:rFonts w:ascii="Arial" w:hAnsi="Arial" w:cs="Arial"/>
        </w:rPr>
        <w:t>.</w:t>
      </w:r>
    </w:p>
    <w:p w14:paraId="4E1DB33A" w14:textId="3EB82A3B" w:rsidR="00701CB2" w:rsidRPr="00701CB2" w:rsidRDefault="00E34665" w:rsidP="00E34665">
      <w:pPr>
        <w:rPr>
          <w:rFonts w:ascii="Arial" w:hAnsi="Arial" w:cs="Arial"/>
        </w:rPr>
      </w:pPr>
      <w:r>
        <w:rPr>
          <w:rFonts w:ascii="Arial" w:hAnsi="Arial" w:cs="Arial"/>
        </w:rPr>
        <w:t>A peine vous avez terminé la lecture de ces deux e-mails que d</w:t>
      </w:r>
      <w:r w:rsidR="00701CB2" w:rsidRPr="00701CB2">
        <w:rPr>
          <w:rFonts w:ascii="Arial" w:hAnsi="Arial" w:cs="Arial"/>
        </w:rPr>
        <w:t xml:space="preserve">eux </w:t>
      </w:r>
      <w:r w:rsidR="00394462">
        <w:rPr>
          <w:rFonts w:ascii="Arial" w:hAnsi="Arial" w:cs="Arial"/>
        </w:rPr>
        <w:t>apprenants</w:t>
      </w:r>
      <w:r w:rsidR="00701CB2" w:rsidRPr="00701C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arrivent à l’accueil</w:t>
      </w:r>
      <w:r w:rsidR="00701CB2" w:rsidRPr="00701CB2">
        <w:rPr>
          <w:rFonts w:ascii="Arial" w:hAnsi="Arial" w:cs="Arial"/>
        </w:rPr>
        <w:t xml:space="preserve"> avec une question sur le paiement de leurs </w:t>
      </w:r>
      <w:r w:rsidR="005173AE">
        <w:rPr>
          <w:rFonts w:ascii="Arial" w:hAnsi="Arial" w:cs="Arial"/>
        </w:rPr>
        <w:t>de cours</w:t>
      </w:r>
      <w:r w:rsidR="00701CB2" w:rsidRPr="00701CB2">
        <w:rPr>
          <w:rFonts w:ascii="Arial" w:hAnsi="Arial" w:cs="Arial"/>
        </w:rPr>
        <w:t>.</w:t>
      </w:r>
    </w:p>
    <w:p w14:paraId="64719474" w14:textId="77B4B60E" w:rsidR="00701CB2" w:rsidRPr="00701CB2" w:rsidRDefault="00E34665" w:rsidP="00E34665">
      <w:pPr>
        <w:rPr>
          <w:rFonts w:ascii="Arial" w:hAnsi="Arial" w:cs="Arial"/>
        </w:rPr>
      </w:pPr>
      <w:r>
        <w:rPr>
          <w:rFonts w:ascii="Arial" w:hAnsi="Arial" w:cs="Arial"/>
        </w:rPr>
        <w:t>Vous n’avez pas le temps de leur répondre que l</w:t>
      </w:r>
      <w:r w:rsidR="00701CB2" w:rsidRPr="00701CB2">
        <w:rPr>
          <w:rFonts w:ascii="Arial" w:hAnsi="Arial" w:cs="Arial"/>
        </w:rPr>
        <w:t xml:space="preserve">e téléphone sonne : une entreprise souhaite inscrire </w:t>
      </w:r>
      <w:r w:rsidR="00441ABB">
        <w:rPr>
          <w:rFonts w:ascii="Arial" w:hAnsi="Arial" w:cs="Arial"/>
        </w:rPr>
        <w:t>un employé de</w:t>
      </w:r>
      <w:r w:rsidR="00701CB2" w:rsidRPr="00701CB2">
        <w:rPr>
          <w:rFonts w:ascii="Arial" w:hAnsi="Arial" w:cs="Arial"/>
        </w:rPr>
        <w:t xml:space="preserve"> dernière minute à un cours du soir</w:t>
      </w:r>
      <w:r w:rsidR="00394462">
        <w:rPr>
          <w:rFonts w:ascii="Arial" w:hAnsi="Arial" w:cs="Arial"/>
        </w:rPr>
        <w:t xml:space="preserve"> de gestion de projet</w:t>
      </w:r>
      <w:r w:rsidR="00701CB2" w:rsidRPr="00701CB2">
        <w:rPr>
          <w:rFonts w:ascii="Arial" w:hAnsi="Arial" w:cs="Arial"/>
        </w:rPr>
        <w:t>.</w:t>
      </w:r>
    </w:p>
    <w:p w14:paraId="05F4DA73" w14:textId="0999AB49" w:rsidR="00614529" w:rsidRDefault="00614529" w:rsidP="00701CB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899E7A" wp14:editId="230386AA">
                <wp:simplePos x="0" y="0"/>
                <wp:positionH relativeFrom="margin">
                  <wp:posOffset>-158750</wp:posOffset>
                </wp:positionH>
                <wp:positionV relativeFrom="paragraph">
                  <wp:posOffset>87630</wp:posOffset>
                </wp:positionV>
                <wp:extent cx="6324600" cy="2019300"/>
                <wp:effectExtent l="0" t="0" r="19050" b="19050"/>
                <wp:wrapNone/>
                <wp:docPr id="184187183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019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29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236FC3" id="Rectangle 2" o:spid="_x0000_s1026" style="position:absolute;margin-left:-12.5pt;margin-top:6.9pt;width:498pt;height:159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" fillcolor="#156082 [3204]" strokecolor="#030e13 [484]" strokeweight="1pt">
                <v:fill opacity="19018f"/>
                <w10:wrap anchorx="margin"/>
              </v:rect>
            </w:pict>
          </mc:Fallback>
        </mc:AlternateContent>
      </w:r>
    </w:p>
    <w:p w14:paraId="745924EB" w14:textId="479A6822" w:rsidR="00701CB2" w:rsidRPr="00701CB2" w:rsidRDefault="00701CB2" w:rsidP="00701CB2">
      <w:pPr>
        <w:rPr>
          <w:rFonts w:ascii="Arial" w:hAnsi="Arial" w:cs="Arial"/>
        </w:rPr>
      </w:pPr>
      <w:r w:rsidRPr="00701CB2">
        <w:rPr>
          <w:rFonts w:ascii="Arial" w:hAnsi="Arial" w:cs="Arial"/>
          <w:b/>
          <w:bCs/>
        </w:rPr>
        <w:t>Consigne</w:t>
      </w:r>
      <w:r w:rsidRPr="00701CB2">
        <w:rPr>
          <w:rFonts w:ascii="Arial" w:hAnsi="Arial" w:cs="Arial"/>
        </w:rPr>
        <w:t xml:space="preserve"> : Expliquez comment vous allez gérer ces différentes demandes et justifiez vos choix de priorisation.</w:t>
      </w:r>
    </w:p>
    <w:p w14:paraId="63555959" w14:textId="773EF55F" w:rsidR="00441ABB" w:rsidRDefault="00441ABB" w:rsidP="00441ABB">
      <w:pPr>
        <w:rPr>
          <w:rFonts w:ascii="Arial" w:hAnsi="Arial" w:cs="Arial"/>
        </w:rPr>
      </w:pPr>
    </w:p>
    <w:p w14:paraId="75597FBA" w14:textId="7D82D09E" w:rsidR="00441ABB" w:rsidRPr="00FC5955" w:rsidRDefault="00441ABB" w:rsidP="00441ABB">
      <w:pPr>
        <w:rPr>
          <w:rFonts w:ascii="Arial" w:hAnsi="Arial" w:cs="Arial"/>
        </w:rPr>
      </w:pPr>
      <w:r w:rsidRPr="00FC5955">
        <w:rPr>
          <w:rFonts w:ascii="Arial" w:hAnsi="Arial" w:cs="Arial"/>
        </w:rPr>
        <w:t>5 minutes de préparation</w:t>
      </w:r>
    </w:p>
    <w:p w14:paraId="6EEA852B" w14:textId="69398955" w:rsidR="00614529" w:rsidRDefault="00441ABB" w:rsidP="00441ABB">
      <w:pPr>
        <w:rPr>
          <w:rFonts w:ascii="Arial" w:hAnsi="Arial" w:cs="Arial"/>
          <w:b/>
          <w:bCs/>
        </w:rPr>
      </w:pPr>
      <w:r w:rsidRPr="00FC5955">
        <w:rPr>
          <w:rFonts w:ascii="Arial" w:hAnsi="Arial" w:cs="Arial"/>
        </w:rPr>
        <w:t>6 minutes de justification</w:t>
      </w:r>
      <w:r>
        <w:rPr>
          <w:rFonts w:ascii="Arial" w:hAnsi="Arial" w:cs="Arial"/>
          <w:b/>
          <w:bCs/>
        </w:rPr>
        <w:t xml:space="preserve"> </w:t>
      </w:r>
    </w:p>
    <w:p w14:paraId="45B058B3" w14:textId="5DCE2F69" w:rsidR="00614529" w:rsidRPr="00614529" w:rsidRDefault="00614529" w:rsidP="00441ABB">
      <w:pPr>
        <w:rPr>
          <w:rFonts w:ascii="Arial" w:hAnsi="Arial" w:cs="Arial"/>
        </w:rPr>
      </w:pPr>
      <w:r w:rsidRPr="00614529">
        <w:rPr>
          <w:rFonts w:ascii="Arial" w:hAnsi="Arial" w:cs="Arial"/>
        </w:rPr>
        <w:t>4 minutes de réponse selon la fiche reçue</w:t>
      </w:r>
    </w:p>
    <w:p w14:paraId="4A0DE21F" w14:textId="77777777" w:rsidR="00614529" w:rsidRDefault="0061452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84DDA" w14:paraId="307A8161" w14:textId="77777777" w:rsidTr="00584DDA">
        <w:tc>
          <w:tcPr>
            <w:tcW w:w="3020" w:type="dxa"/>
          </w:tcPr>
          <w:p w14:paraId="01826DFD" w14:textId="2DB98732" w:rsidR="00584DDA" w:rsidRDefault="00584DD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Tâche à effectuer</w:t>
            </w:r>
          </w:p>
        </w:tc>
        <w:tc>
          <w:tcPr>
            <w:tcW w:w="3021" w:type="dxa"/>
          </w:tcPr>
          <w:p w14:paraId="03C22F59" w14:textId="5BE527BC" w:rsidR="00584DDA" w:rsidRDefault="00584DD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Quand ?</w:t>
            </w:r>
          </w:p>
        </w:tc>
        <w:tc>
          <w:tcPr>
            <w:tcW w:w="3021" w:type="dxa"/>
          </w:tcPr>
          <w:p w14:paraId="4B9F11CB" w14:textId="016D9A47" w:rsidR="00584DDA" w:rsidRDefault="00584DD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Comment ?</w:t>
            </w:r>
          </w:p>
        </w:tc>
      </w:tr>
      <w:tr w:rsidR="00584DDA" w14:paraId="1BDA2824" w14:textId="77777777" w:rsidTr="00584DDA">
        <w:tc>
          <w:tcPr>
            <w:tcW w:w="3020" w:type="dxa"/>
          </w:tcPr>
          <w:p w14:paraId="596F6B69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  <w:p w14:paraId="043501D1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  <w:p w14:paraId="2E951939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  <w:p w14:paraId="6C5EABDE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  <w:p w14:paraId="7334FDDB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  <w:p w14:paraId="1C641198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  <w:p w14:paraId="66C23EA7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1" w:type="dxa"/>
          </w:tcPr>
          <w:p w14:paraId="44EA7365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1" w:type="dxa"/>
          </w:tcPr>
          <w:p w14:paraId="7159C4A7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84DDA" w14:paraId="68C815B5" w14:textId="77777777" w:rsidTr="00584DDA">
        <w:tc>
          <w:tcPr>
            <w:tcW w:w="3020" w:type="dxa"/>
          </w:tcPr>
          <w:p w14:paraId="1822285C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  <w:p w14:paraId="67FC75C8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  <w:p w14:paraId="28C071CF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  <w:p w14:paraId="5BE66C9A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  <w:p w14:paraId="25F5D6BA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  <w:p w14:paraId="7A8092E7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  <w:p w14:paraId="1B42AF18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1" w:type="dxa"/>
          </w:tcPr>
          <w:p w14:paraId="6843E02B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1" w:type="dxa"/>
          </w:tcPr>
          <w:p w14:paraId="0EFBB128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84DDA" w14:paraId="0CD43624" w14:textId="77777777" w:rsidTr="00584DDA">
        <w:tc>
          <w:tcPr>
            <w:tcW w:w="3020" w:type="dxa"/>
          </w:tcPr>
          <w:p w14:paraId="11EB28EA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  <w:p w14:paraId="1896A467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  <w:p w14:paraId="05048764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  <w:p w14:paraId="106D6E05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  <w:p w14:paraId="3355EF94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  <w:p w14:paraId="39B0EB0B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  <w:p w14:paraId="5EF5BA36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1" w:type="dxa"/>
          </w:tcPr>
          <w:p w14:paraId="13F59451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1" w:type="dxa"/>
          </w:tcPr>
          <w:p w14:paraId="4F47B414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84DDA" w14:paraId="493C7A79" w14:textId="77777777" w:rsidTr="00584DDA">
        <w:tc>
          <w:tcPr>
            <w:tcW w:w="3020" w:type="dxa"/>
          </w:tcPr>
          <w:p w14:paraId="3A50A763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  <w:p w14:paraId="7CA76FF4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  <w:p w14:paraId="25E35C9D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  <w:p w14:paraId="18688957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  <w:p w14:paraId="5459C9AB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  <w:p w14:paraId="2CC589D8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  <w:p w14:paraId="6B66C162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1" w:type="dxa"/>
          </w:tcPr>
          <w:p w14:paraId="6015B008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1" w:type="dxa"/>
          </w:tcPr>
          <w:p w14:paraId="3B0EFE3F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84DDA" w14:paraId="540DFD9C" w14:textId="77777777" w:rsidTr="00584DDA">
        <w:tc>
          <w:tcPr>
            <w:tcW w:w="3020" w:type="dxa"/>
          </w:tcPr>
          <w:p w14:paraId="6E95DFA8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  <w:p w14:paraId="7839F5DB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  <w:p w14:paraId="43DDE1A7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  <w:p w14:paraId="0BEE9300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  <w:p w14:paraId="000F6185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  <w:p w14:paraId="15427069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  <w:p w14:paraId="2F3F7180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1" w:type="dxa"/>
          </w:tcPr>
          <w:p w14:paraId="2FF201DC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1" w:type="dxa"/>
          </w:tcPr>
          <w:p w14:paraId="723E1DE6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84DDA" w14:paraId="6CD9BA7B" w14:textId="77777777" w:rsidTr="00584DDA">
        <w:tc>
          <w:tcPr>
            <w:tcW w:w="3020" w:type="dxa"/>
          </w:tcPr>
          <w:p w14:paraId="1B04D849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  <w:p w14:paraId="669FDE8C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  <w:p w14:paraId="3E1A743A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  <w:p w14:paraId="799A8151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  <w:p w14:paraId="75DA56B4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  <w:p w14:paraId="48741774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  <w:p w14:paraId="44A6BB17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1" w:type="dxa"/>
          </w:tcPr>
          <w:p w14:paraId="4B642DEF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1" w:type="dxa"/>
          </w:tcPr>
          <w:p w14:paraId="5D42F5BA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84DDA" w14:paraId="1F8020B1" w14:textId="77777777" w:rsidTr="00584DDA">
        <w:tc>
          <w:tcPr>
            <w:tcW w:w="3020" w:type="dxa"/>
          </w:tcPr>
          <w:p w14:paraId="01E22D63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  <w:p w14:paraId="120988D3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  <w:p w14:paraId="3AF04201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  <w:p w14:paraId="40374511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  <w:p w14:paraId="6B483B55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  <w:p w14:paraId="6A522D73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1" w:type="dxa"/>
          </w:tcPr>
          <w:p w14:paraId="6DA68B9C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1" w:type="dxa"/>
          </w:tcPr>
          <w:p w14:paraId="2946E306" w14:textId="77777777" w:rsidR="00584DDA" w:rsidRDefault="00584DD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9B68B18" w14:textId="328B87FD" w:rsidR="00584DDA" w:rsidRDefault="00584DD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DECD3D9" w14:textId="77777777" w:rsidR="00584DDA" w:rsidRDefault="00584DDA">
      <w:pPr>
        <w:rPr>
          <w:rFonts w:ascii="Arial" w:hAnsi="Arial" w:cs="Arial"/>
          <w:b/>
          <w:bCs/>
        </w:rPr>
      </w:pPr>
    </w:p>
    <w:p w14:paraId="1F5E06CA" w14:textId="77777777" w:rsidR="00614529" w:rsidRPr="00D750F9" w:rsidRDefault="00614529" w:rsidP="00614529">
      <w:pPr>
        <w:rPr>
          <w:rFonts w:ascii="Arial" w:eastAsiaTheme="majorEastAsia" w:hAnsi="Arial" w:cs="Arial"/>
          <w:color w:val="C00000"/>
          <w:sz w:val="32"/>
          <w:szCs w:val="32"/>
        </w:rPr>
      </w:pPr>
      <w:r w:rsidRPr="00D750F9">
        <w:rPr>
          <w:rFonts w:ascii="Arial" w:eastAsiaTheme="majorEastAsia" w:hAnsi="Arial" w:cs="Arial"/>
          <w:color w:val="C00000"/>
          <w:sz w:val="32"/>
          <w:szCs w:val="32"/>
        </w:rPr>
        <w:t xml:space="preserve">TP1 : Solution pour l’expert : </w:t>
      </w:r>
    </w:p>
    <w:p w14:paraId="5A7EA652" w14:textId="24DC4791" w:rsidR="00614529" w:rsidRPr="00614529" w:rsidRDefault="00614529" w:rsidP="00614529">
      <w:pPr>
        <w:rPr>
          <w:rFonts w:ascii="Arial" w:hAnsi="Arial" w:cs="Arial"/>
          <w:b/>
          <w:bCs/>
        </w:rPr>
      </w:pPr>
      <w:r w:rsidRPr="00614529">
        <w:rPr>
          <w:rFonts w:ascii="Segoe UI Emoji" w:hAnsi="Segoe UI Emoji" w:cs="Segoe UI Emoji"/>
          <w:b/>
          <w:bCs/>
        </w:rPr>
        <w:t>🔴</w:t>
      </w:r>
      <w:r w:rsidRPr="00614529">
        <w:rPr>
          <w:rFonts w:ascii="Arial" w:hAnsi="Arial" w:cs="Arial"/>
          <w:b/>
          <w:bCs/>
        </w:rPr>
        <w:t xml:space="preserve"> Urgent et important → À faire immédiatement</w:t>
      </w:r>
    </w:p>
    <w:p w14:paraId="47BF73CE" w14:textId="77777777" w:rsidR="00614529" w:rsidRPr="00614529" w:rsidRDefault="00614529" w:rsidP="00614529">
      <w:pPr>
        <w:numPr>
          <w:ilvl w:val="0"/>
          <w:numId w:val="14"/>
        </w:numPr>
        <w:rPr>
          <w:rFonts w:ascii="Arial" w:hAnsi="Arial" w:cs="Arial"/>
          <w:b/>
          <w:bCs/>
        </w:rPr>
      </w:pPr>
      <w:r w:rsidRPr="00614529">
        <w:rPr>
          <w:rFonts w:ascii="Arial" w:hAnsi="Arial" w:cs="Arial"/>
          <w:b/>
          <w:bCs/>
        </w:rPr>
        <w:t>Accueillir les deux apprenants à la réception</w:t>
      </w:r>
      <w:r w:rsidRPr="00614529">
        <w:rPr>
          <w:rFonts w:ascii="Arial" w:hAnsi="Arial" w:cs="Arial"/>
          <w:b/>
          <w:bCs/>
        </w:rPr>
        <w:br/>
        <w:t xml:space="preserve">→ </w:t>
      </w:r>
      <w:r w:rsidRPr="00E34665">
        <w:rPr>
          <w:rFonts w:ascii="Arial" w:hAnsi="Arial" w:cs="Arial"/>
        </w:rPr>
        <w:t>Présence physique = priorité immédiate. Clarifier leur situation rapidement pour ne pas bloquer l’accueil. Si nécessaire, fixer un rendez-vous de suivi.</w:t>
      </w:r>
    </w:p>
    <w:p w14:paraId="174B876F" w14:textId="77777777" w:rsidR="00E34665" w:rsidRPr="00E34665" w:rsidRDefault="00E34665" w:rsidP="00664EF7">
      <w:pPr>
        <w:numPr>
          <w:ilvl w:val="0"/>
          <w:numId w:val="14"/>
        </w:numPr>
        <w:rPr>
          <w:rFonts w:ascii="Arial" w:hAnsi="Arial" w:cs="Arial"/>
        </w:rPr>
      </w:pPr>
      <w:r w:rsidRPr="00E34665">
        <w:rPr>
          <w:rFonts w:ascii="Arial" w:hAnsi="Arial" w:cs="Arial"/>
          <w:b/>
          <w:bCs/>
        </w:rPr>
        <w:t xml:space="preserve">Répondre à l’appel </w:t>
      </w:r>
      <w:r w:rsidRPr="00E34665">
        <w:rPr>
          <w:rFonts w:ascii="Arial" w:hAnsi="Arial" w:cs="Arial"/>
          <w:b/>
          <w:bCs/>
        </w:rPr>
        <w:t>(le téléphone sonne, il est urgent de répondre)</w:t>
      </w:r>
      <w:r w:rsidRPr="00E34665">
        <w:rPr>
          <w:rFonts w:ascii="Arial" w:hAnsi="Arial" w:cs="Arial"/>
          <w:b/>
          <w:bCs/>
        </w:rPr>
        <w:br/>
      </w:r>
      <w:r w:rsidRPr="00E34665">
        <w:rPr>
          <w:rFonts w:ascii="Arial" w:hAnsi="Arial" w:cs="Arial"/>
        </w:rPr>
        <w:t xml:space="preserve">Mettre en attente les deux personnes de la réception et répondre au téléphone. </w:t>
      </w:r>
      <w:r w:rsidRPr="00E34665">
        <w:rPr>
          <w:rFonts w:ascii="Arial" w:hAnsi="Arial" w:cs="Arial"/>
        </w:rPr>
        <w:t xml:space="preserve"> </w:t>
      </w:r>
    </w:p>
    <w:p w14:paraId="2DA121E0" w14:textId="1B20C93B" w:rsidR="00E34665" w:rsidRDefault="00E34665" w:rsidP="00E34665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La demande au téléphone est également urgente.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Deux possibilités : </w:t>
      </w:r>
    </w:p>
    <w:p w14:paraId="36E9E9D3" w14:textId="46A3FB2B" w:rsidR="00E34665" w:rsidRPr="00E34665" w:rsidRDefault="00E34665" w:rsidP="00E34665">
      <w:pPr>
        <w:pStyle w:val="Paragraphedeliste"/>
        <w:numPr>
          <w:ilvl w:val="1"/>
          <w:numId w:val="14"/>
        </w:numPr>
        <w:ind w:left="113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</w:t>
      </w:r>
      <w:r w:rsidRPr="00E34665">
        <w:rPr>
          <w:rFonts w:ascii="Arial" w:hAnsi="Arial" w:cs="Arial"/>
        </w:rPr>
        <w:t>éléguer à un collègue disponible</w:t>
      </w:r>
      <w:r>
        <w:rPr>
          <w:rFonts w:ascii="Arial" w:hAnsi="Arial" w:cs="Arial"/>
        </w:rPr>
        <w:t xml:space="preserve"> pendant qu’il gère les personnes à l’accueil. </w:t>
      </w:r>
    </w:p>
    <w:p w14:paraId="795D50AF" w14:textId="3A2FDBE9" w:rsidR="00E34665" w:rsidRPr="00E34665" w:rsidRDefault="00E34665" w:rsidP="00E34665">
      <w:pPr>
        <w:pStyle w:val="Paragraphedeliste"/>
        <w:numPr>
          <w:ilvl w:val="1"/>
          <w:numId w:val="14"/>
        </w:numPr>
        <w:ind w:left="113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</w:t>
      </w:r>
      <w:r w:rsidRPr="00E34665">
        <w:rPr>
          <w:rFonts w:ascii="Arial" w:hAnsi="Arial" w:cs="Arial"/>
        </w:rPr>
        <w:t>rendre les coordonnées et rappeler juste après avoir répondu aux personnes de la réception.</w:t>
      </w:r>
      <w:r w:rsidRPr="00E34665">
        <w:rPr>
          <w:rFonts w:ascii="Arial" w:hAnsi="Arial" w:cs="Arial"/>
          <w:b/>
          <w:bCs/>
        </w:rPr>
        <w:t xml:space="preserve"> </w:t>
      </w:r>
    </w:p>
    <w:p w14:paraId="16CA726A" w14:textId="4797793A" w:rsidR="00614529" w:rsidRPr="00E34665" w:rsidRDefault="00614529" w:rsidP="00664EF7">
      <w:pPr>
        <w:numPr>
          <w:ilvl w:val="0"/>
          <w:numId w:val="14"/>
        </w:numPr>
        <w:rPr>
          <w:rFonts w:ascii="Arial" w:hAnsi="Arial" w:cs="Arial"/>
          <w:b/>
          <w:bCs/>
        </w:rPr>
      </w:pPr>
      <w:r w:rsidRPr="00E34665">
        <w:rPr>
          <w:rFonts w:ascii="Arial" w:hAnsi="Arial" w:cs="Arial"/>
          <w:b/>
          <w:bCs/>
        </w:rPr>
        <w:t>Accompagner le responsable IT dans les salles B12 et C4</w:t>
      </w:r>
      <w:r w:rsidRPr="00E34665">
        <w:rPr>
          <w:rFonts w:ascii="Arial" w:hAnsi="Arial" w:cs="Arial"/>
          <w:b/>
          <w:bCs/>
        </w:rPr>
        <w:br/>
      </w:r>
      <w:r w:rsidRPr="00E34665">
        <w:rPr>
          <w:rFonts w:ascii="Arial" w:hAnsi="Arial" w:cs="Arial"/>
        </w:rPr>
        <w:t>→ Intervention prévue ce matin. Nécessite un accès immédiat pour respecter le planning technique.</w:t>
      </w:r>
    </w:p>
    <w:p w14:paraId="58D2B7D2" w14:textId="7C74995F" w:rsidR="00E34665" w:rsidRPr="00E34665" w:rsidRDefault="00E34665" w:rsidP="00E34665">
      <w:pPr>
        <w:numPr>
          <w:ilvl w:val="1"/>
          <w:numId w:val="14"/>
        </w:numPr>
        <w:rPr>
          <w:rFonts w:ascii="Arial" w:hAnsi="Arial" w:cs="Arial"/>
        </w:rPr>
      </w:pPr>
      <w:r w:rsidRPr="00E34665">
        <w:rPr>
          <w:rFonts w:ascii="Arial" w:hAnsi="Arial" w:cs="Arial"/>
        </w:rPr>
        <w:t xml:space="preserve">Penser à prévoir une personne qui s’occupe de l’accueil durant votre absence. </w:t>
      </w:r>
    </w:p>
    <w:p w14:paraId="0BB46E18" w14:textId="325CD74D" w:rsidR="00614529" w:rsidRPr="00E34665" w:rsidRDefault="00614529" w:rsidP="009E5223">
      <w:pPr>
        <w:numPr>
          <w:ilvl w:val="0"/>
          <w:numId w:val="14"/>
        </w:numPr>
        <w:rPr>
          <w:rFonts w:ascii="Arial" w:hAnsi="Arial" w:cs="Arial"/>
          <w:b/>
          <w:bCs/>
        </w:rPr>
      </w:pPr>
      <w:r w:rsidRPr="00E34665">
        <w:rPr>
          <w:rFonts w:ascii="Arial" w:hAnsi="Arial" w:cs="Arial"/>
          <w:b/>
          <w:bCs/>
        </w:rPr>
        <w:t>Répondre au formateur qui demande une salle pour demain</w:t>
      </w:r>
      <w:r w:rsidRPr="00E34665">
        <w:rPr>
          <w:rFonts w:ascii="Arial" w:hAnsi="Arial" w:cs="Arial"/>
          <w:b/>
          <w:bCs/>
        </w:rPr>
        <w:br/>
      </w:r>
      <w:r w:rsidRPr="00E34665">
        <w:rPr>
          <w:rFonts w:ascii="Arial" w:hAnsi="Arial" w:cs="Arial"/>
        </w:rPr>
        <w:t xml:space="preserve">→ </w:t>
      </w:r>
      <w:r w:rsidR="00E34665">
        <w:rPr>
          <w:rFonts w:ascii="Arial" w:hAnsi="Arial" w:cs="Arial"/>
        </w:rPr>
        <w:t xml:space="preserve">Il est urgent de s’assurer qu’il reste des salles disponibles. Important de répondre rapidement au formateur pour qu’il s’organise. </w:t>
      </w:r>
      <w:r w:rsidR="00000000">
        <w:rPr>
          <w:rFonts w:ascii="Arial" w:hAnsi="Arial" w:cs="Arial"/>
          <w:b/>
          <w:bCs/>
        </w:rPr>
        <w:pict w14:anchorId="0325C18B">
          <v:rect id="_x0000_i1025" style="width:0;height:1.5pt" o:hralign="center" o:hrstd="t" o:hr="t" fillcolor="#a0a0a0" stroked="f"/>
        </w:pict>
      </w:r>
    </w:p>
    <w:p w14:paraId="23F03DA0" w14:textId="77777777" w:rsidR="00614529" w:rsidRPr="00614529" w:rsidRDefault="00614529" w:rsidP="00614529">
      <w:pPr>
        <w:rPr>
          <w:rFonts w:ascii="Arial" w:hAnsi="Arial" w:cs="Arial"/>
          <w:b/>
          <w:bCs/>
        </w:rPr>
      </w:pPr>
      <w:r w:rsidRPr="00614529">
        <w:rPr>
          <w:rFonts w:ascii="Segoe UI Emoji" w:hAnsi="Segoe UI Emoji" w:cs="Segoe UI Emoji"/>
          <w:b/>
          <w:bCs/>
        </w:rPr>
        <w:t>🟠</w:t>
      </w:r>
      <w:r w:rsidRPr="00614529">
        <w:rPr>
          <w:rFonts w:ascii="Arial" w:hAnsi="Arial" w:cs="Arial"/>
          <w:b/>
          <w:bCs/>
        </w:rPr>
        <w:t xml:space="preserve"> Important mais non urgent → Planifier</w:t>
      </w:r>
    </w:p>
    <w:p w14:paraId="5278F1B9" w14:textId="77777777" w:rsidR="00614529" w:rsidRPr="00E34665" w:rsidRDefault="00614529" w:rsidP="00614529">
      <w:pPr>
        <w:numPr>
          <w:ilvl w:val="0"/>
          <w:numId w:val="15"/>
        </w:numPr>
        <w:rPr>
          <w:rFonts w:ascii="Arial" w:hAnsi="Arial" w:cs="Arial"/>
        </w:rPr>
      </w:pPr>
      <w:r w:rsidRPr="00614529">
        <w:rPr>
          <w:rFonts w:ascii="Arial" w:hAnsi="Arial" w:cs="Arial"/>
          <w:b/>
          <w:bCs/>
        </w:rPr>
        <w:t>Préparer les inscriptions à la session de rattrapage de comptabilité analytique</w:t>
      </w:r>
      <w:r w:rsidRPr="00614529">
        <w:rPr>
          <w:rFonts w:ascii="Arial" w:hAnsi="Arial" w:cs="Arial"/>
          <w:b/>
          <w:bCs/>
        </w:rPr>
        <w:br/>
        <w:t xml:space="preserve">→ </w:t>
      </w:r>
      <w:r w:rsidRPr="00E34665">
        <w:rPr>
          <w:rFonts w:ascii="Arial" w:hAnsi="Arial" w:cs="Arial"/>
        </w:rPr>
        <w:t>Important pour l’organisation des cours, mais non urgent si les délais d’inscription le permettent. À planifier dans la journée.</w:t>
      </w:r>
    </w:p>
    <w:p w14:paraId="04DE34CE" w14:textId="3F428C39" w:rsidR="00614529" w:rsidRPr="00E34665" w:rsidRDefault="00614529" w:rsidP="00614529">
      <w:pPr>
        <w:numPr>
          <w:ilvl w:val="0"/>
          <w:numId w:val="15"/>
        </w:numPr>
        <w:rPr>
          <w:rFonts w:ascii="Arial" w:hAnsi="Arial" w:cs="Arial"/>
        </w:rPr>
      </w:pPr>
      <w:r w:rsidRPr="00614529">
        <w:rPr>
          <w:rFonts w:ascii="Arial" w:hAnsi="Arial" w:cs="Arial"/>
          <w:b/>
          <w:bCs/>
        </w:rPr>
        <w:t>Envoyer les listes de présence au directeur pour signature</w:t>
      </w:r>
      <w:r w:rsidRPr="00614529">
        <w:rPr>
          <w:rFonts w:ascii="Arial" w:hAnsi="Arial" w:cs="Arial"/>
          <w:b/>
          <w:bCs/>
        </w:rPr>
        <w:br/>
        <w:t xml:space="preserve">→ </w:t>
      </w:r>
      <w:r w:rsidRPr="00E34665">
        <w:rPr>
          <w:rFonts w:ascii="Arial" w:hAnsi="Arial" w:cs="Arial"/>
        </w:rPr>
        <w:t xml:space="preserve">À faire dans la </w:t>
      </w:r>
      <w:r w:rsidR="00E34665">
        <w:rPr>
          <w:rFonts w:ascii="Arial" w:hAnsi="Arial" w:cs="Arial"/>
        </w:rPr>
        <w:t>journée</w:t>
      </w:r>
      <w:r w:rsidRPr="00E34665">
        <w:rPr>
          <w:rFonts w:ascii="Arial" w:hAnsi="Arial" w:cs="Arial"/>
        </w:rPr>
        <w:t>, mais pas bloquant si un léger décalage. Peut être programmé dans un créneau calme.</w:t>
      </w:r>
    </w:p>
    <w:p w14:paraId="5B9C7A35" w14:textId="409F2E24" w:rsidR="00614529" w:rsidRPr="00E34665" w:rsidRDefault="00614529" w:rsidP="00614529">
      <w:pPr>
        <w:numPr>
          <w:ilvl w:val="0"/>
          <w:numId w:val="15"/>
        </w:numPr>
        <w:rPr>
          <w:rFonts w:ascii="Arial" w:hAnsi="Arial" w:cs="Arial"/>
        </w:rPr>
      </w:pPr>
      <w:r w:rsidRPr="00614529">
        <w:rPr>
          <w:rFonts w:ascii="Arial" w:hAnsi="Arial" w:cs="Arial"/>
          <w:b/>
          <w:bCs/>
        </w:rPr>
        <w:t>Traiter l’annonce d’arrêt de formation pour raison médicale</w:t>
      </w:r>
      <w:r w:rsidRPr="00614529">
        <w:rPr>
          <w:rFonts w:ascii="Arial" w:hAnsi="Arial" w:cs="Arial"/>
          <w:b/>
          <w:bCs/>
        </w:rPr>
        <w:br/>
        <w:t xml:space="preserve">→ </w:t>
      </w:r>
      <w:r w:rsidRPr="00E34665">
        <w:rPr>
          <w:rFonts w:ascii="Arial" w:hAnsi="Arial" w:cs="Arial"/>
        </w:rPr>
        <w:t xml:space="preserve">Important pour la mise à jour des dossiers et suivi administratif. Peut être géré </w:t>
      </w:r>
      <w:r w:rsidR="00E34665">
        <w:rPr>
          <w:rFonts w:ascii="Arial" w:hAnsi="Arial" w:cs="Arial"/>
        </w:rPr>
        <w:t>dans la journée</w:t>
      </w:r>
      <w:r w:rsidRPr="00E34665">
        <w:rPr>
          <w:rFonts w:ascii="Arial" w:hAnsi="Arial" w:cs="Arial"/>
        </w:rPr>
        <w:t>.</w:t>
      </w:r>
    </w:p>
    <w:p w14:paraId="3F572AE0" w14:textId="3603C79F" w:rsidR="006047B8" w:rsidRPr="00124842" w:rsidRDefault="006047B8" w:rsidP="00441ABB">
      <w:pPr>
        <w:rPr>
          <w:rFonts w:ascii="Arial" w:hAnsi="Arial" w:cs="Arial"/>
          <w:b/>
          <w:bCs/>
        </w:rPr>
      </w:pPr>
      <w:r w:rsidRPr="00124842">
        <w:rPr>
          <w:rFonts w:ascii="Arial" w:hAnsi="Arial" w:cs="Arial"/>
          <w:b/>
          <w:bCs/>
        </w:rPr>
        <w:br w:type="page"/>
      </w:r>
    </w:p>
    <w:p w14:paraId="7F0EFE07" w14:textId="77777777" w:rsidR="000030EC" w:rsidRPr="00F94F44" w:rsidRDefault="000030EC" w:rsidP="000030EC">
      <w:pPr>
        <w:rPr>
          <w:rFonts w:ascii="Arial" w:eastAsiaTheme="majorEastAsia" w:hAnsi="Arial" w:cs="Arial"/>
          <w:color w:val="0F4761" w:themeColor="accent1" w:themeShade="BF"/>
          <w:sz w:val="36"/>
          <w:szCs w:val="36"/>
        </w:rPr>
      </w:pPr>
      <w:r>
        <w:rPr>
          <w:rFonts w:ascii="Arial" w:eastAsiaTheme="majorEastAsia" w:hAnsi="Arial" w:cs="Arial"/>
          <w:color w:val="0F4761" w:themeColor="accent1" w:themeShade="BF"/>
          <w:sz w:val="36"/>
          <w:szCs w:val="36"/>
        </w:rPr>
        <w:lastRenderedPageBreak/>
        <w:t>Cas pratique</w:t>
      </w:r>
      <w:r w:rsidRPr="00F94F44">
        <w:rPr>
          <w:rFonts w:ascii="Arial" w:eastAsiaTheme="majorEastAsia" w:hAnsi="Arial" w:cs="Arial"/>
          <w:color w:val="0F4761" w:themeColor="accent1" w:themeShade="BF"/>
          <w:sz w:val="36"/>
          <w:szCs w:val="36"/>
        </w:rPr>
        <w:t xml:space="preserve"> – Centre de formation "FormaPlus"</w:t>
      </w:r>
    </w:p>
    <w:p w14:paraId="7D344D46" w14:textId="77777777" w:rsidR="000030EC" w:rsidRDefault="000030EC" w:rsidP="000030EC">
      <w:pPr>
        <w:rPr>
          <w:rFonts w:ascii="Arial" w:eastAsiaTheme="majorEastAsia" w:hAnsi="Arial" w:cs="Arial"/>
          <w:color w:val="0F4761" w:themeColor="accent1" w:themeShade="BF"/>
          <w:sz w:val="32"/>
          <w:szCs w:val="32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47FBA0" wp14:editId="758D116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86400" cy="0"/>
                <wp:effectExtent l="0" t="0" r="0" b="0"/>
                <wp:wrapNone/>
                <wp:docPr id="842843866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95D30" id="Connecteur droit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6in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" strokecolor="#156082 [3204]" strokeweight="1.5pt">
                <v:stroke joinstyle="miter"/>
              </v:line>
            </w:pict>
          </mc:Fallback>
        </mc:AlternateContent>
      </w:r>
    </w:p>
    <w:p w14:paraId="5A8564A6" w14:textId="77777777" w:rsidR="000030EC" w:rsidRPr="00F94F44" w:rsidRDefault="000030EC" w:rsidP="000030EC">
      <w:pPr>
        <w:rPr>
          <w:rFonts w:ascii="Arial" w:eastAsiaTheme="majorEastAsia" w:hAnsi="Arial" w:cs="Arial"/>
          <w:color w:val="0F4761" w:themeColor="accent1" w:themeShade="BF"/>
          <w:sz w:val="32"/>
          <w:szCs w:val="32"/>
        </w:rPr>
      </w:pPr>
      <w:r w:rsidRPr="00F94F44">
        <w:rPr>
          <w:rFonts w:ascii="Arial" w:eastAsiaTheme="majorEastAsia" w:hAnsi="Arial" w:cs="Arial"/>
          <w:color w:val="0F4761" w:themeColor="accent1" w:themeShade="BF"/>
          <w:sz w:val="32"/>
          <w:szCs w:val="32"/>
        </w:rPr>
        <w:t>Situation initiale générale :</w:t>
      </w:r>
    </w:p>
    <w:p w14:paraId="4A7315A3" w14:textId="77777777" w:rsidR="000030EC" w:rsidRDefault="000030EC" w:rsidP="000030EC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701CB2">
        <w:rPr>
          <w:rFonts w:ascii="Arial" w:hAnsi="Arial" w:cs="Arial"/>
        </w:rPr>
        <w:t xml:space="preserve">ous travaillez </w:t>
      </w:r>
      <w:r>
        <w:rPr>
          <w:rFonts w:ascii="Arial" w:hAnsi="Arial" w:cs="Arial"/>
        </w:rPr>
        <w:t>au</w:t>
      </w:r>
      <w:r w:rsidRPr="00701CB2">
        <w:rPr>
          <w:rFonts w:ascii="Arial" w:hAnsi="Arial" w:cs="Arial"/>
        </w:rPr>
        <w:t xml:space="preserve"> centre de formation FormaPlus, spécialisé dans les formations </w:t>
      </w:r>
      <w:r>
        <w:rPr>
          <w:rFonts w:ascii="Arial" w:hAnsi="Arial" w:cs="Arial"/>
        </w:rPr>
        <w:t>pour les adultes</w:t>
      </w:r>
      <w:r w:rsidRPr="00701CB2">
        <w:rPr>
          <w:rFonts w:ascii="Arial" w:hAnsi="Arial" w:cs="Arial"/>
        </w:rPr>
        <w:t xml:space="preserve">. </w:t>
      </w:r>
    </w:p>
    <w:p w14:paraId="3C11E62E" w14:textId="77777777" w:rsidR="000030EC" w:rsidRDefault="000030EC" w:rsidP="000030EC">
      <w:pPr>
        <w:rPr>
          <w:rFonts w:ascii="Arial" w:hAnsi="Arial" w:cs="Arial"/>
        </w:rPr>
      </w:pPr>
      <w:r>
        <w:rPr>
          <w:rFonts w:ascii="Arial" w:hAnsi="Arial" w:cs="Arial"/>
        </w:rPr>
        <w:t>Vous faites partie de l</w:t>
      </w:r>
      <w:r w:rsidRPr="00701CB2">
        <w:rPr>
          <w:rFonts w:ascii="Arial" w:hAnsi="Arial" w:cs="Arial"/>
        </w:rPr>
        <w:t xml:space="preserve">’équipe administrative </w:t>
      </w:r>
      <w:r>
        <w:rPr>
          <w:rFonts w:ascii="Arial" w:hAnsi="Arial" w:cs="Arial"/>
        </w:rPr>
        <w:t>qui se compose de</w:t>
      </w:r>
      <w:r w:rsidRPr="00701CB2">
        <w:rPr>
          <w:rFonts w:ascii="Arial" w:hAnsi="Arial" w:cs="Arial"/>
        </w:rPr>
        <w:t xml:space="preserve"> 5 personnes. </w:t>
      </w:r>
    </w:p>
    <w:p w14:paraId="15B855FE" w14:textId="77777777" w:rsidR="000030EC" w:rsidRPr="00701CB2" w:rsidRDefault="000030EC" w:rsidP="000030EC">
      <w:pPr>
        <w:rPr>
          <w:rFonts w:ascii="Arial" w:hAnsi="Arial" w:cs="Arial"/>
        </w:rPr>
      </w:pPr>
      <w:r w:rsidRPr="00701CB2">
        <w:rPr>
          <w:rFonts w:ascii="Arial" w:hAnsi="Arial" w:cs="Arial"/>
        </w:rPr>
        <w:t>Vous vous occupez principalement de :</w:t>
      </w:r>
    </w:p>
    <w:p w14:paraId="5BC7BE99" w14:textId="77777777" w:rsidR="000030EC" w:rsidRPr="00701CB2" w:rsidRDefault="000030EC" w:rsidP="000030EC">
      <w:pPr>
        <w:numPr>
          <w:ilvl w:val="0"/>
          <w:numId w:val="6"/>
        </w:numPr>
        <w:rPr>
          <w:rFonts w:ascii="Arial" w:hAnsi="Arial" w:cs="Arial"/>
        </w:rPr>
      </w:pPr>
      <w:r w:rsidRPr="00701CB2">
        <w:rPr>
          <w:rFonts w:ascii="Arial" w:hAnsi="Arial" w:cs="Arial"/>
        </w:rPr>
        <w:t>L’accueil des apprenants et visiteurs</w:t>
      </w:r>
    </w:p>
    <w:p w14:paraId="18E7DECF" w14:textId="77777777" w:rsidR="000030EC" w:rsidRPr="00701CB2" w:rsidRDefault="000030EC" w:rsidP="000030EC">
      <w:pPr>
        <w:numPr>
          <w:ilvl w:val="0"/>
          <w:numId w:val="6"/>
        </w:numPr>
        <w:rPr>
          <w:rFonts w:ascii="Arial" w:hAnsi="Arial" w:cs="Arial"/>
        </w:rPr>
      </w:pPr>
      <w:r w:rsidRPr="00701CB2">
        <w:rPr>
          <w:rFonts w:ascii="Arial" w:hAnsi="Arial" w:cs="Arial"/>
        </w:rPr>
        <w:t>L’organisation logistique des cours</w:t>
      </w:r>
    </w:p>
    <w:p w14:paraId="125B5BE8" w14:textId="77777777" w:rsidR="000030EC" w:rsidRPr="00701CB2" w:rsidRDefault="000030EC" w:rsidP="000030EC">
      <w:pPr>
        <w:numPr>
          <w:ilvl w:val="0"/>
          <w:numId w:val="6"/>
        </w:numPr>
        <w:rPr>
          <w:rFonts w:ascii="Arial" w:hAnsi="Arial" w:cs="Arial"/>
        </w:rPr>
      </w:pPr>
      <w:r w:rsidRPr="00701CB2">
        <w:rPr>
          <w:rFonts w:ascii="Arial" w:hAnsi="Arial" w:cs="Arial"/>
        </w:rPr>
        <w:t>Le traitement des inscriptions</w:t>
      </w:r>
    </w:p>
    <w:p w14:paraId="55E1894E" w14:textId="77777777" w:rsidR="000030EC" w:rsidRPr="00701CB2" w:rsidRDefault="000030EC" w:rsidP="000030EC">
      <w:pPr>
        <w:numPr>
          <w:ilvl w:val="0"/>
          <w:numId w:val="6"/>
        </w:numPr>
        <w:rPr>
          <w:rFonts w:ascii="Arial" w:hAnsi="Arial" w:cs="Arial"/>
        </w:rPr>
      </w:pPr>
      <w:r w:rsidRPr="00701CB2">
        <w:rPr>
          <w:rFonts w:ascii="Arial" w:hAnsi="Arial" w:cs="Arial"/>
        </w:rPr>
        <w:t>Le soutien aux formateurs (plannings, documents...)</w:t>
      </w:r>
    </w:p>
    <w:p w14:paraId="485D4DC0" w14:textId="77777777" w:rsidR="000030EC" w:rsidRDefault="000030EC" w:rsidP="000030EC">
      <w:pPr>
        <w:rPr>
          <w:rFonts w:ascii="Arial" w:hAnsi="Arial" w:cs="Arial"/>
          <w:b/>
          <w:bCs/>
        </w:rPr>
      </w:pPr>
    </w:p>
    <w:p w14:paraId="3E7CA57A" w14:textId="77777777" w:rsidR="000030EC" w:rsidRDefault="000030EC" w:rsidP="000030E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3FE25671" wp14:editId="653BEB5B">
            <wp:simplePos x="0" y="0"/>
            <wp:positionH relativeFrom="column">
              <wp:posOffset>2957830</wp:posOffset>
            </wp:positionH>
            <wp:positionV relativeFrom="paragraph">
              <wp:posOffset>15240</wp:posOffset>
            </wp:positionV>
            <wp:extent cx="2333625" cy="2333625"/>
            <wp:effectExtent l="0" t="0" r="9525" b="9525"/>
            <wp:wrapNone/>
            <wp:docPr id="402875820" name="Image 3" descr="Une image contenant intérieur, bureau, Immeuble de bureaux, meubles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875820" name="Image 3" descr="Une image contenant intérieur, bureau, Immeuble de bureaux, meubles&#10;&#10;Le contenu généré par l’IA peut êtr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</w:rPr>
        <w:drawing>
          <wp:inline distT="0" distB="0" distL="0" distR="0" wp14:anchorId="4E5F996E" wp14:editId="2782EFF2">
            <wp:extent cx="2286000" cy="2286000"/>
            <wp:effectExtent l="0" t="0" r="0" b="0"/>
            <wp:docPr id="1149903336" name="Image 5" descr="Une image contenant plein air, bâtiment, arbre, rou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903336" name="Image 5" descr="Une image contenant plein air, bâtiment, arbre, route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51448" w14:textId="77777777" w:rsidR="000030EC" w:rsidRPr="00441ABB" w:rsidRDefault="000030EC" w:rsidP="000030EC">
      <w:pPr>
        <w:rPr>
          <w:rFonts w:ascii="Arial" w:hAnsi="Arial" w:cs="Arial"/>
          <w:color w:val="156082" w:themeColor="accent1"/>
          <w:sz w:val="28"/>
          <w:szCs w:val="28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5408" behindDoc="1" locked="0" layoutInCell="1" allowOverlap="1" wp14:anchorId="125BD8D2" wp14:editId="6899B78B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5448300" cy="2647950"/>
            <wp:effectExtent l="0" t="0" r="76200" b="0"/>
            <wp:wrapNone/>
            <wp:docPr id="350360740" name="Diagramme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5ACA">
        <w:rPr>
          <w:rFonts w:ascii="Arial" w:hAnsi="Arial" w:cs="Arial"/>
          <w:color w:val="156082" w:themeColor="accent1"/>
          <w:sz w:val="28"/>
          <w:szCs w:val="28"/>
        </w:rPr>
        <w:t xml:space="preserve">Organigramme </w:t>
      </w:r>
      <w:r>
        <w:rPr>
          <w:rFonts w:ascii="Arial" w:hAnsi="Arial" w:cs="Arial"/>
          <w:b/>
          <w:bCs/>
        </w:rPr>
        <w:br w:type="page"/>
      </w:r>
    </w:p>
    <w:p w14:paraId="53609AD5" w14:textId="65B6F8E5" w:rsidR="006047B8" w:rsidRPr="00441ABB" w:rsidRDefault="006047B8" w:rsidP="006047B8">
      <w:pPr>
        <w:rPr>
          <w:rFonts w:ascii="Arial" w:eastAsiaTheme="majorEastAsia" w:hAnsi="Arial" w:cs="Arial"/>
          <w:color w:val="0F4761" w:themeColor="accent1" w:themeShade="BF"/>
          <w:sz w:val="32"/>
          <w:szCs w:val="32"/>
        </w:rPr>
      </w:pPr>
      <w:r w:rsidRPr="00441ABB">
        <w:rPr>
          <w:rFonts w:ascii="Arial" w:eastAsiaTheme="majorEastAsia" w:hAnsi="Arial" w:cs="Arial"/>
          <w:color w:val="0F4761" w:themeColor="accent1" w:themeShade="BF"/>
          <w:sz w:val="32"/>
          <w:szCs w:val="32"/>
        </w:rPr>
        <w:lastRenderedPageBreak/>
        <w:t>TP2 – Entretien client (jeu de rôle)</w:t>
      </w:r>
    </w:p>
    <w:p w14:paraId="0F9B6254" w14:textId="5717FA65" w:rsidR="00441ABB" w:rsidRDefault="00701CB2" w:rsidP="00701CB2">
      <w:pPr>
        <w:rPr>
          <w:rFonts w:ascii="Arial" w:hAnsi="Arial" w:cs="Arial"/>
        </w:rPr>
      </w:pPr>
      <w:r w:rsidRPr="00701CB2">
        <w:rPr>
          <w:rFonts w:ascii="Arial" w:hAnsi="Arial" w:cs="Arial"/>
        </w:rPr>
        <w:t xml:space="preserve">Un adulte en reconversion professionnelle a rendez-vous pour se renseigner sur les cours proposés en cours du soir. </w:t>
      </w:r>
    </w:p>
    <w:p w14:paraId="7C0F4C48" w14:textId="4C0FA78B" w:rsidR="00701CB2" w:rsidRPr="00701CB2" w:rsidRDefault="00701CB2" w:rsidP="00701CB2">
      <w:pPr>
        <w:rPr>
          <w:rFonts w:ascii="Arial" w:hAnsi="Arial" w:cs="Arial"/>
        </w:rPr>
      </w:pPr>
      <w:r w:rsidRPr="00701CB2">
        <w:rPr>
          <w:rFonts w:ascii="Arial" w:hAnsi="Arial" w:cs="Arial"/>
        </w:rPr>
        <w:t>Votre collègue est absente, c’est vous qui devez le recevoir.</w:t>
      </w:r>
    </w:p>
    <w:p w14:paraId="71EE6A54" w14:textId="77777777" w:rsidR="00701CB2" w:rsidRPr="00701CB2" w:rsidRDefault="00701CB2" w:rsidP="00701CB2">
      <w:pPr>
        <w:rPr>
          <w:rFonts w:ascii="Arial" w:hAnsi="Arial" w:cs="Arial"/>
        </w:rPr>
      </w:pPr>
      <w:r w:rsidRPr="00701CB2">
        <w:rPr>
          <w:rFonts w:ascii="Arial" w:hAnsi="Arial" w:cs="Arial"/>
          <w:b/>
          <w:bCs/>
        </w:rPr>
        <w:t>Informations disponibles :</w:t>
      </w:r>
    </w:p>
    <w:tbl>
      <w:tblPr>
        <w:tblStyle w:val="Tableausimple1"/>
        <w:tblW w:w="9209" w:type="dxa"/>
        <w:tblLook w:val="04A0" w:firstRow="1" w:lastRow="0" w:firstColumn="1" w:lastColumn="0" w:noHBand="0" w:noVBand="1"/>
      </w:tblPr>
      <w:tblGrid>
        <w:gridCol w:w="3775"/>
        <w:gridCol w:w="1575"/>
        <w:gridCol w:w="2093"/>
        <w:gridCol w:w="1766"/>
      </w:tblGrid>
      <w:tr w:rsidR="00701CB2" w:rsidRPr="00701CB2" w14:paraId="593C726B" w14:textId="77777777" w:rsidTr="003944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72023D" w14:textId="77777777" w:rsidR="00701CB2" w:rsidRPr="00701CB2" w:rsidRDefault="00701CB2" w:rsidP="00701CB2">
            <w:pPr>
              <w:spacing w:after="160" w:line="278" w:lineRule="auto"/>
              <w:rPr>
                <w:rFonts w:ascii="Arial" w:hAnsi="Arial" w:cs="Arial"/>
              </w:rPr>
            </w:pPr>
            <w:r w:rsidRPr="00701CB2">
              <w:rPr>
                <w:rFonts w:ascii="Arial" w:hAnsi="Arial" w:cs="Arial"/>
              </w:rPr>
              <w:t>Formation proposée</w:t>
            </w:r>
          </w:p>
        </w:tc>
        <w:tc>
          <w:tcPr>
            <w:tcW w:w="0" w:type="auto"/>
            <w:hideMark/>
          </w:tcPr>
          <w:p w14:paraId="4ACCC363" w14:textId="77777777" w:rsidR="00701CB2" w:rsidRPr="00701CB2" w:rsidRDefault="00701CB2" w:rsidP="00701CB2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01CB2">
              <w:rPr>
                <w:rFonts w:ascii="Arial" w:hAnsi="Arial" w:cs="Arial"/>
              </w:rPr>
              <w:t>Durée</w:t>
            </w:r>
          </w:p>
        </w:tc>
        <w:tc>
          <w:tcPr>
            <w:tcW w:w="0" w:type="auto"/>
            <w:hideMark/>
          </w:tcPr>
          <w:p w14:paraId="2C709604" w14:textId="77777777" w:rsidR="00701CB2" w:rsidRPr="00701CB2" w:rsidRDefault="00701CB2" w:rsidP="00701CB2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01CB2">
              <w:rPr>
                <w:rFonts w:ascii="Arial" w:hAnsi="Arial" w:cs="Arial"/>
              </w:rPr>
              <w:t>Période</w:t>
            </w:r>
          </w:p>
        </w:tc>
        <w:tc>
          <w:tcPr>
            <w:tcW w:w="1766" w:type="dxa"/>
            <w:hideMark/>
          </w:tcPr>
          <w:p w14:paraId="7637E440" w14:textId="77777777" w:rsidR="00701CB2" w:rsidRPr="00701CB2" w:rsidRDefault="00701CB2" w:rsidP="00701CB2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01CB2">
              <w:rPr>
                <w:rFonts w:ascii="Arial" w:hAnsi="Arial" w:cs="Arial"/>
              </w:rPr>
              <w:t>Prix</w:t>
            </w:r>
          </w:p>
        </w:tc>
      </w:tr>
      <w:tr w:rsidR="00701CB2" w:rsidRPr="00701CB2" w14:paraId="7FBFCD03" w14:textId="77777777" w:rsidTr="00394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FE66C8" w14:textId="03F6E5E1" w:rsidR="00701CB2" w:rsidRPr="00701CB2" w:rsidRDefault="00394462" w:rsidP="00701CB2">
            <w:pPr>
              <w:spacing w:after="160" w:line="27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Comptabilité analytique</w:t>
            </w:r>
          </w:p>
        </w:tc>
        <w:tc>
          <w:tcPr>
            <w:tcW w:w="0" w:type="auto"/>
            <w:hideMark/>
          </w:tcPr>
          <w:p w14:paraId="00BA06CA" w14:textId="77777777" w:rsidR="00701CB2" w:rsidRPr="00701CB2" w:rsidRDefault="00701CB2" w:rsidP="00701CB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01CB2">
              <w:rPr>
                <w:rFonts w:ascii="Arial" w:hAnsi="Arial" w:cs="Arial"/>
              </w:rPr>
              <w:t>10 semaines</w:t>
            </w:r>
          </w:p>
        </w:tc>
        <w:tc>
          <w:tcPr>
            <w:tcW w:w="0" w:type="auto"/>
            <w:hideMark/>
          </w:tcPr>
          <w:p w14:paraId="7BA317DF" w14:textId="77777777" w:rsidR="00701CB2" w:rsidRPr="00701CB2" w:rsidRDefault="00701CB2" w:rsidP="00701CB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01CB2">
              <w:rPr>
                <w:rFonts w:ascii="Arial" w:hAnsi="Arial" w:cs="Arial"/>
              </w:rPr>
              <w:t>Mai – Juillet</w:t>
            </w:r>
          </w:p>
        </w:tc>
        <w:tc>
          <w:tcPr>
            <w:tcW w:w="1766" w:type="dxa"/>
            <w:hideMark/>
          </w:tcPr>
          <w:p w14:paraId="3AD7B176" w14:textId="77777777" w:rsidR="00701CB2" w:rsidRPr="00701CB2" w:rsidRDefault="00701CB2" w:rsidP="00701CB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01CB2">
              <w:rPr>
                <w:rFonts w:ascii="Arial" w:hAnsi="Arial" w:cs="Arial"/>
              </w:rPr>
              <w:t>CHF 950.–</w:t>
            </w:r>
          </w:p>
        </w:tc>
      </w:tr>
      <w:tr w:rsidR="00701CB2" w:rsidRPr="00701CB2" w14:paraId="5F7472B8" w14:textId="77777777" w:rsidTr="00394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28E16D" w14:textId="77777777" w:rsidR="00701CB2" w:rsidRPr="00701CB2" w:rsidRDefault="00701CB2" w:rsidP="00701CB2">
            <w:pPr>
              <w:spacing w:after="160" w:line="278" w:lineRule="auto"/>
              <w:rPr>
                <w:rFonts w:ascii="Arial" w:hAnsi="Arial" w:cs="Arial"/>
              </w:rPr>
            </w:pPr>
            <w:r w:rsidRPr="00701CB2">
              <w:rPr>
                <w:rFonts w:ascii="Arial" w:hAnsi="Arial" w:cs="Arial"/>
              </w:rPr>
              <w:t>Gestion d’équipe</w:t>
            </w:r>
          </w:p>
        </w:tc>
        <w:tc>
          <w:tcPr>
            <w:tcW w:w="0" w:type="auto"/>
            <w:hideMark/>
          </w:tcPr>
          <w:p w14:paraId="475CFDD2" w14:textId="77777777" w:rsidR="00701CB2" w:rsidRPr="00701CB2" w:rsidRDefault="00701CB2" w:rsidP="00701CB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01CB2">
              <w:rPr>
                <w:rFonts w:ascii="Arial" w:hAnsi="Arial" w:cs="Arial"/>
              </w:rPr>
              <w:t>12 semaines</w:t>
            </w:r>
          </w:p>
        </w:tc>
        <w:tc>
          <w:tcPr>
            <w:tcW w:w="0" w:type="auto"/>
            <w:hideMark/>
          </w:tcPr>
          <w:p w14:paraId="5582386E" w14:textId="77777777" w:rsidR="00701CB2" w:rsidRPr="00701CB2" w:rsidRDefault="00701CB2" w:rsidP="00701CB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01CB2">
              <w:rPr>
                <w:rFonts w:ascii="Arial" w:hAnsi="Arial" w:cs="Arial"/>
              </w:rPr>
              <w:t>Juin – Septembre</w:t>
            </w:r>
          </w:p>
        </w:tc>
        <w:tc>
          <w:tcPr>
            <w:tcW w:w="1766" w:type="dxa"/>
            <w:hideMark/>
          </w:tcPr>
          <w:p w14:paraId="7FBBB750" w14:textId="77777777" w:rsidR="00701CB2" w:rsidRPr="00701CB2" w:rsidRDefault="00701CB2" w:rsidP="00701CB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01CB2">
              <w:rPr>
                <w:rFonts w:ascii="Arial" w:hAnsi="Arial" w:cs="Arial"/>
              </w:rPr>
              <w:t>CHF 1'150.–</w:t>
            </w:r>
          </w:p>
        </w:tc>
      </w:tr>
      <w:tr w:rsidR="00701CB2" w:rsidRPr="00701CB2" w14:paraId="5FCD9C32" w14:textId="77777777" w:rsidTr="00394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61E406" w14:textId="77777777" w:rsidR="00701CB2" w:rsidRPr="00701CB2" w:rsidRDefault="00701CB2" w:rsidP="00701CB2">
            <w:pPr>
              <w:spacing w:after="160" w:line="278" w:lineRule="auto"/>
              <w:rPr>
                <w:rFonts w:ascii="Arial" w:hAnsi="Arial" w:cs="Arial"/>
              </w:rPr>
            </w:pPr>
            <w:r w:rsidRPr="00701CB2">
              <w:rPr>
                <w:rFonts w:ascii="Arial" w:hAnsi="Arial" w:cs="Arial"/>
              </w:rPr>
              <w:t>Gestion de projet</w:t>
            </w:r>
          </w:p>
        </w:tc>
        <w:tc>
          <w:tcPr>
            <w:tcW w:w="0" w:type="auto"/>
            <w:hideMark/>
          </w:tcPr>
          <w:p w14:paraId="73757239" w14:textId="77777777" w:rsidR="00701CB2" w:rsidRPr="00701CB2" w:rsidRDefault="00701CB2" w:rsidP="00701CB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01CB2">
              <w:rPr>
                <w:rFonts w:ascii="Arial" w:hAnsi="Arial" w:cs="Arial"/>
              </w:rPr>
              <w:t>14 semaines</w:t>
            </w:r>
          </w:p>
        </w:tc>
        <w:tc>
          <w:tcPr>
            <w:tcW w:w="0" w:type="auto"/>
            <w:hideMark/>
          </w:tcPr>
          <w:p w14:paraId="7BABEFD0" w14:textId="77777777" w:rsidR="00701CB2" w:rsidRPr="00701CB2" w:rsidRDefault="00701CB2" w:rsidP="00701CB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01CB2">
              <w:rPr>
                <w:rFonts w:ascii="Arial" w:hAnsi="Arial" w:cs="Arial"/>
              </w:rPr>
              <w:t>Août – Novembre</w:t>
            </w:r>
          </w:p>
        </w:tc>
        <w:tc>
          <w:tcPr>
            <w:tcW w:w="1766" w:type="dxa"/>
            <w:hideMark/>
          </w:tcPr>
          <w:p w14:paraId="0E1BE930" w14:textId="77777777" w:rsidR="00701CB2" w:rsidRPr="00701CB2" w:rsidRDefault="00701CB2" w:rsidP="00701CB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01CB2">
              <w:rPr>
                <w:rFonts w:ascii="Arial" w:hAnsi="Arial" w:cs="Arial"/>
              </w:rPr>
              <w:t>CHF 1'250.–</w:t>
            </w:r>
          </w:p>
        </w:tc>
      </w:tr>
      <w:tr w:rsidR="00394462" w:rsidRPr="00701CB2" w14:paraId="701A21CA" w14:textId="77777777" w:rsidTr="00394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8E3BA5" w14:textId="77777777" w:rsidR="00394462" w:rsidRDefault="00394462" w:rsidP="00701CB2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Certificat ressources humaines</w:t>
            </w:r>
          </w:p>
          <w:p w14:paraId="0CF4307C" w14:textId="313C17C6" w:rsidR="00394462" w:rsidRPr="00701CB2" w:rsidRDefault="00394462" w:rsidP="00701CB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EF4C2B7" w14:textId="67F137CB" w:rsidR="00394462" w:rsidRPr="00701CB2" w:rsidRDefault="00394462" w:rsidP="00701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semaines</w:t>
            </w:r>
          </w:p>
        </w:tc>
        <w:tc>
          <w:tcPr>
            <w:tcW w:w="0" w:type="auto"/>
          </w:tcPr>
          <w:p w14:paraId="5EDEACC3" w14:textId="3EB06046" w:rsidR="00394462" w:rsidRPr="00701CB2" w:rsidRDefault="00394462" w:rsidP="00701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Juin – septembre </w:t>
            </w:r>
          </w:p>
        </w:tc>
        <w:tc>
          <w:tcPr>
            <w:tcW w:w="1766" w:type="dxa"/>
          </w:tcPr>
          <w:p w14:paraId="1F969D38" w14:textId="5603775E" w:rsidR="00394462" w:rsidRPr="00701CB2" w:rsidRDefault="00394462" w:rsidP="00701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CHF 3'500.</w:t>
            </w:r>
            <w:r w:rsidRPr="00701CB2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394462" w:rsidRPr="00701CB2" w14:paraId="3BB2FC54" w14:textId="77777777" w:rsidTr="00394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8B62A9" w14:textId="77777777" w:rsidR="00394462" w:rsidRDefault="00394462" w:rsidP="00701CB2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Formation en marketing</w:t>
            </w:r>
          </w:p>
          <w:p w14:paraId="5BBEA742" w14:textId="3B19BD4D" w:rsidR="00394462" w:rsidRDefault="00394462" w:rsidP="00701CB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C238524" w14:textId="38D945B8" w:rsidR="00394462" w:rsidRDefault="00394462" w:rsidP="00701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semaines</w:t>
            </w:r>
          </w:p>
        </w:tc>
        <w:tc>
          <w:tcPr>
            <w:tcW w:w="0" w:type="auto"/>
          </w:tcPr>
          <w:p w14:paraId="39B77AB7" w14:textId="5F6A1C19" w:rsidR="00394462" w:rsidRDefault="00394462" w:rsidP="00701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Juin – septembre</w:t>
            </w:r>
          </w:p>
        </w:tc>
        <w:tc>
          <w:tcPr>
            <w:tcW w:w="1766" w:type="dxa"/>
          </w:tcPr>
          <w:p w14:paraId="4EEB80A4" w14:textId="674F21C9" w:rsidR="00394462" w:rsidRDefault="00394462" w:rsidP="00701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CHF 6'000.</w:t>
            </w:r>
            <w:r w:rsidRPr="00701CB2">
              <w:rPr>
                <w:rFonts w:ascii="Arial" w:hAnsi="Arial" w:cs="Arial"/>
              </w:rPr>
              <w:t xml:space="preserve"> –</w:t>
            </w:r>
          </w:p>
        </w:tc>
      </w:tr>
    </w:tbl>
    <w:p w14:paraId="37A8C29D" w14:textId="77777777" w:rsidR="00441ABB" w:rsidRDefault="00441ABB" w:rsidP="00441ABB">
      <w:pPr>
        <w:ind w:left="720"/>
        <w:rPr>
          <w:rFonts w:ascii="Arial" w:hAnsi="Arial" w:cs="Arial"/>
        </w:rPr>
      </w:pPr>
    </w:p>
    <w:p w14:paraId="6DEE081F" w14:textId="12EA3B56" w:rsidR="00701CB2" w:rsidRPr="00701CB2" w:rsidRDefault="00701CB2" w:rsidP="00701CB2">
      <w:pPr>
        <w:numPr>
          <w:ilvl w:val="0"/>
          <w:numId w:val="8"/>
        </w:numPr>
        <w:rPr>
          <w:rFonts w:ascii="Arial" w:hAnsi="Arial" w:cs="Arial"/>
        </w:rPr>
      </w:pPr>
      <w:r w:rsidRPr="00701CB2">
        <w:rPr>
          <w:rFonts w:ascii="Arial" w:hAnsi="Arial" w:cs="Arial"/>
        </w:rPr>
        <w:t xml:space="preserve">Informations sur les financements possibles (ORP, </w:t>
      </w:r>
      <w:r w:rsidR="0071390E">
        <w:rPr>
          <w:rFonts w:ascii="Arial" w:hAnsi="Arial" w:cs="Arial"/>
        </w:rPr>
        <w:t>bourse, etc</w:t>
      </w:r>
      <w:r w:rsidRPr="00701CB2">
        <w:rPr>
          <w:rFonts w:ascii="Arial" w:hAnsi="Arial" w:cs="Arial"/>
        </w:rPr>
        <w:t>.)</w:t>
      </w:r>
    </w:p>
    <w:p w14:paraId="5FBA84EC" w14:textId="77777777" w:rsidR="00701CB2" w:rsidRPr="00701CB2" w:rsidRDefault="00701CB2" w:rsidP="00701CB2">
      <w:pPr>
        <w:numPr>
          <w:ilvl w:val="0"/>
          <w:numId w:val="8"/>
        </w:numPr>
        <w:rPr>
          <w:rFonts w:ascii="Arial" w:hAnsi="Arial" w:cs="Arial"/>
        </w:rPr>
      </w:pPr>
      <w:r w:rsidRPr="00701CB2">
        <w:rPr>
          <w:rFonts w:ascii="Arial" w:hAnsi="Arial" w:cs="Arial"/>
        </w:rPr>
        <w:t>Conditions d’inscription et délais</w:t>
      </w:r>
    </w:p>
    <w:p w14:paraId="642C2E65" w14:textId="78A839A9" w:rsidR="00441ABB" w:rsidRDefault="00614529" w:rsidP="00701CB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579D46" wp14:editId="1E199CB6">
                <wp:simplePos x="0" y="0"/>
                <wp:positionH relativeFrom="margin">
                  <wp:align>center</wp:align>
                </wp:positionH>
                <wp:positionV relativeFrom="paragraph">
                  <wp:posOffset>138430</wp:posOffset>
                </wp:positionV>
                <wp:extent cx="6324600" cy="2921000"/>
                <wp:effectExtent l="0" t="0" r="19050" b="12700"/>
                <wp:wrapNone/>
                <wp:docPr id="128182359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92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29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A8FD0" id="Rectangle 2" o:spid="_x0000_s1026" style="position:absolute;margin-left:0;margin-top:10.9pt;width:498pt;height:230pt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" fillcolor="#156082 [3204]" strokecolor="#030e13 [484]" strokeweight="1pt">
                <v:fill opacity="19018f"/>
                <w10:wrap anchorx="margin"/>
              </v:rect>
            </w:pict>
          </mc:Fallback>
        </mc:AlternateContent>
      </w:r>
    </w:p>
    <w:p w14:paraId="118A2EB9" w14:textId="624D8F71" w:rsidR="00701CB2" w:rsidRPr="00701CB2" w:rsidRDefault="00701CB2" w:rsidP="00701CB2">
      <w:pPr>
        <w:rPr>
          <w:rFonts w:ascii="Arial" w:hAnsi="Arial" w:cs="Arial"/>
        </w:rPr>
      </w:pPr>
      <w:r w:rsidRPr="00701CB2">
        <w:rPr>
          <w:rFonts w:ascii="Arial" w:hAnsi="Arial" w:cs="Arial"/>
          <w:b/>
          <w:bCs/>
        </w:rPr>
        <w:t>Consigne</w:t>
      </w:r>
      <w:r w:rsidRPr="00701CB2">
        <w:rPr>
          <w:rFonts w:ascii="Arial" w:hAnsi="Arial" w:cs="Arial"/>
        </w:rPr>
        <w:t xml:space="preserve"> : </w:t>
      </w:r>
      <w:r w:rsidR="00441ABB" w:rsidRPr="00701CB2">
        <w:rPr>
          <w:rFonts w:ascii="Arial" w:hAnsi="Arial" w:cs="Arial"/>
        </w:rPr>
        <w:t>Préparez-</w:t>
      </w:r>
      <w:r w:rsidR="00441ABB">
        <w:rPr>
          <w:rFonts w:ascii="Arial" w:hAnsi="Arial" w:cs="Arial"/>
        </w:rPr>
        <w:t xml:space="preserve">vous pour cet entretien </w:t>
      </w:r>
      <w:r w:rsidRPr="00701CB2">
        <w:rPr>
          <w:rFonts w:ascii="Arial" w:hAnsi="Arial" w:cs="Arial"/>
        </w:rPr>
        <w:t>:</w:t>
      </w:r>
    </w:p>
    <w:p w14:paraId="7CA2DCD9" w14:textId="4221D160" w:rsidR="00441ABB" w:rsidRPr="00FC5955" w:rsidRDefault="00441ABB" w:rsidP="00441ABB">
      <w:pPr>
        <w:pStyle w:val="Paragraphedeliste"/>
        <w:numPr>
          <w:ilvl w:val="0"/>
          <w:numId w:val="10"/>
        </w:numPr>
        <w:rPr>
          <w:rFonts w:ascii="Arial" w:hAnsi="Arial" w:cs="Arial"/>
        </w:rPr>
      </w:pPr>
      <w:r w:rsidRPr="00FC5955">
        <w:rPr>
          <w:rFonts w:ascii="Arial" w:hAnsi="Arial" w:cs="Arial"/>
        </w:rPr>
        <w:t>Accueillez l</w:t>
      </w:r>
      <w:r>
        <w:rPr>
          <w:rFonts w:ascii="Arial" w:hAnsi="Arial" w:cs="Arial"/>
        </w:rPr>
        <w:t>e</w:t>
      </w:r>
      <w:r w:rsidRPr="00FC5955">
        <w:rPr>
          <w:rFonts w:ascii="Arial" w:hAnsi="Arial" w:cs="Arial"/>
        </w:rPr>
        <w:t xml:space="preserve"> client</w:t>
      </w:r>
    </w:p>
    <w:p w14:paraId="0EFF7AEE" w14:textId="31753613" w:rsidR="00441ABB" w:rsidRPr="006047B8" w:rsidRDefault="00441ABB" w:rsidP="00441ABB">
      <w:pPr>
        <w:numPr>
          <w:ilvl w:val="0"/>
          <w:numId w:val="4"/>
        </w:numPr>
        <w:rPr>
          <w:rFonts w:ascii="Arial" w:hAnsi="Arial" w:cs="Arial"/>
        </w:rPr>
      </w:pPr>
      <w:r w:rsidRPr="006047B8">
        <w:rPr>
          <w:rFonts w:ascii="Arial" w:hAnsi="Arial" w:cs="Arial"/>
        </w:rPr>
        <w:t>Identifiez ses besoins</w:t>
      </w:r>
    </w:p>
    <w:p w14:paraId="7A1BA6F1" w14:textId="77777777" w:rsidR="00441ABB" w:rsidRPr="006047B8" w:rsidRDefault="00441ABB" w:rsidP="00441ABB">
      <w:pPr>
        <w:numPr>
          <w:ilvl w:val="0"/>
          <w:numId w:val="4"/>
        </w:numPr>
        <w:rPr>
          <w:rFonts w:ascii="Arial" w:hAnsi="Arial" w:cs="Arial"/>
        </w:rPr>
      </w:pPr>
      <w:r w:rsidRPr="006047B8">
        <w:rPr>
          <w:rFonts w:ascii="Arial" w:hAnsi="Arial" w:cs="Arial"/>
        </w:rPr>
        <w:t>Proposez des services adaptés</w:t>
      </w:r>
    </w:p>
    <w:p w14:paraId="11E06B62" w14:textId="77777777" w:rsidR="00441ABB" w:rsidRPr="006047B8" w:rsidRDefault="00441ABB" w:rsidP="00441ABB">
      <w:pPr>
        <w:numPr>
          <w:ilvl w:val="0"/>
          <w:numId w:val="4"/>
        </w:numPr>
        <w:rPr>
          <w:rFonts w:ascii="Arial" w:hAnsi="Arial" w:cs="Arial"/>
        </w:rPr>
      </w:pPr>
      <w:r w:rsidRPr="006047B8">
        <w:rPr>
          <w:rFonts w:ascii="Arial" w:hAnsi="Arial" w:cs="Arial"/>
        </w:rPr>
        <w:t>Résumez l’échange et proposez une suite (visite, offre, rappel...)</w:t>
      </w:r>
    </w:p>
    <w:p w14:paraId="04D09A1C" w14:textId="77777777" w:rsidR="00614529" w:rsidRDefault="00614529" w:rsidP="00441ABB">
      <w:pPr>
        <w:ind w:left="360"/>
        <w:rPr>
          <w:rFonts w:ascii="Arial" w:hAnsi="Arial" w:cs="Arial"/>
        </w:rPr>
      </w:pPr>
    </w:p>
    <w:p w14:paraId="39E4DF31" w14:textId="674CB535" w:rsidR="00441ABB" w:rsidRPr="00441ABB" w:rsidRDefault="00441ABB" w:rsidP="00441ABB">
      <w:pPr>
        <w:ind w:left="360"/>
        <w:rPr>
          <w:rFonts w:ascii="Arial" w:hAnsi="Arial" w:cs="Arial"/>
        </w:rPr>
      </w:pPr>
      <w:r w:rsidRPr="00441ABB">
        <w:rPr>
          <w:rFonts w:ascii="Arial" w:hAnsi="Arial" w:cs="Arial"/>
        </w:rPr>
        <w:t>5 minutes de préparation</w:t>
      </w:r>
    </w:p>
    <w:p w14:paraId="1C533AA3" w14:textId="77777777" w:rsidR="00441ABB" w:rsidRDefault="00441ABB" w:rsidP="00441ABB">
      <w:pPr>
        <w:ind w:left="360"/>
        <w:rPr>
          <w:rFonts w:ascii="Arial" w:hAnsi="Arial" w:cs="Arial"/>
        </w:rPr>
      </w:pPr>
      <w:r w:rsidRPr="00441ABB">
        <w:rPr>
          <w:rFonts w:ascii="Arial" w:hAnsi="Arial" w:cs="Arial"/>
        </w:rPr>
        <w:t xml:space="preserve">10 minutes de jeu de rôle </w:t>
      </w:r>
    </w:p>
    <w:p w14:paraId="41B4C8CA" w14:textId="31E27277" w:rsidR="0071390E" w:rsidRDefault="0071390E" w:rsidP="00441AB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5 minutes de réponse selon la fiche reçue</w:t>
      </w:r>
    </w:p>
    <w:p w14:paraId="574DFACC" w14:textId="77777777" w:rsidR="0071390E" w:rsidRDefault="0071390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1F76A2F" w14:textId="77777777" w:rsidR="0071390E" w:rsidRPr="00D807B5" w:rsidRDefault="0071390E" w:rsidP="0071390E">
      <w:pPr>
        <w:rPr>
          <w:rFonts w:ascii="Arial" w:eastAsiaTheme="majorEastAsia" w:hAnsi="Arial" w:cs="Arial"/>
          <w:color w:val="C00000"/>
          <w:sz w:val="32"/>
          <w:szCs w:val="32"/>
        </w:rPr>
      </w:pPr>
      <w:r w:rsidRPr="00D807B5">
        <w:rPr>
          <w:rFonts w:ascii="Arial" w:eastAsiaTheme="majorEastAsia" w:hAnsi="Arial" w:cs="Arial"/>
          <w:color w:val="C00000"/>
          <w:sz w:val="32"/>
          <w:szCs w:val="32"/>
        </w:rPr>
        <w:lastRenderedPageBreak/>
        <w:t xml:space="preserve">TP2 : Fiche rôle client </w:t>
      </w:r>
      <w:r>
        <w:rPr>
          <w:rFonts w:ascii="Arial" w:eastAsiaTheme="majorEastAsia" w:hAnsi="Arial" w:cs="Arial"/>
          <w:color w:val="C00000"/>
          <w:sz w:val="32"/>
          <w:szCs w:val="32"/>
        </w:rPr>
        <w:t>(pour l’expert)</w:t>
      </w:r>
    </w:p>
    <w:p w14:paraId="46DA6296" w14:textId="6818A87B" w:rsidR="0071390E" w:rsidRPr="0071390E" w:rsidRDefault="0071390E" w:rsidP="0071390E">
      <w:pPr>
        <w:rPr>
          <w:rFonts w:ascii="Arial" w:hAnsi="Arial" w:cs="Arial"/>
        </w:rPr>
      </w:pPr>
      <w:r w:rsidRPr="0071390E">
        <w:rPr>
          <w:rFonts w:ascii="Arial" w:hAnsi="Arial" w:cs="Arial"/>
          <w:b/>
          <w:bCs/>
        </w:rPr>
        <w:t>Vous êtes :</w:t>
      </w:r>
      <w:r w:rsidRPr="0071390E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 xml:space="preserve">. ou Mme </w:t>
      </w:r>
      <w:r w:rsidRPr="0071390E">
        <w:rPr>
          <w:rFonts w:ascii="Arial" w:hAnsi="Arial" w:cs="Arial"/>
        </w:rPr>
        <w:t>Keller, 38 ans</w:t>
      </w:r>
      <w:r w:rsidRPr="0071390E">
        <w:rPr>
          <w:rFonts w:ascii="Arial" w:hAnsi="Arial" w:cs="Arial"/>
        </w:rPr>
        <w:br/>
      </w:r>
      <w:r w:rsidRPr="0071390E">
        <w:rPr>
          <w:rFonts w:ascii="Arial" w:hAnsi="Arial" w:cs="Arial"/>
          <w:b/>
          <w:bCs/>
        </w:rPr>
        <w:t>Situation :</w:t>
      </w:r>
      <w:r w:rsidRPr="0071390E">
        <w:rPr>
          <w:rFonts w:ascii="Arial" w:hAnsi="Arial" w:cs="Arial"/>
        </w:rPr>
        <w:t xml:space="preserve"> En reconversion professionnelle. Vous travaillez actuellement à 60 % et cherchez une </w:t>
      </w:r>
      <w:r w:rsidRPr="0071390E">
        <w:rPr>
          <w:rFonts w:ascii="Arial" w:hAnsi="Arial" w:cs="Arial"/>
          <w:b/>
          <w:bCs/>
        </w:rPr>
        <w:t>formation en cours du soir</w:t>
      </w:r>
      <w:r w:rsidRPr="0071390E">
        <w:rPr>
          <w:rFonts w:ascii="Arial" w:hAnsi="Arial" w:cs="Arial"/>
        </w:rPr>
        <w:t xml:space="preserve"> compatible avec votre emploi.</w:t>
      </w:r>
    </w:p>
    <w:p w14:paraId="4304F959" w14:textId="77777777" w:rsidR="0071390E" w:rsidRPr="0071390E" w:rsidRDefault="00000000" w:rsidP="0071390E">
      <w:pPr>
        <w:rPr>
          <w:rFonts w:ascii="Arial" w:hAnsi="Arial" w:cs="Arial"/>
        </w:rPr>
      </w:pPr>
      <w:r>
        <w:rPr>
          <w:rFonts w:ascii="Arial" w:hAnsi="Arial" w:cs="Arial"/>
        </w:rPr>
        <w:pict w14:anchorId="7E1BD729">
          <v:rect id="_x0000_i1026" style="width:0;height:1.5pt" o:hralign="center" o:hrstd="t" o:hr="t" fillcolor="#a0a0a0" stroked="f"/>
        </w:pict>
      </w:r>
    </w:p>
    <w:p w14:paraId="30DE918B" w14:textId="77777777" w:rsidR="0071390E" w:rsidRPr="0071390E" w:rsidRDefault="0071390E" w:rsidP="0071390E">
      <w:pPr>
        <w:rPr>
          <w:rFonts w:ascii="Arial" w:hAnsi="Arial" w:cs="Arial"/>
          <w:b/>
          <w:bCs/>
        </w:rPr>
      </w:pPr>
      <w:r w:rsidRPr="0071390E">
        <w:rPr>
          <w:rFonts w:ascii="Segoe UI Emoji" w:hAnsi="Segoe UI Emoji" w:cs="Segoe UI Emoji"/>
          <w:b/>
          <w:bCs/>
        </w:rPr>
        <w:t>✅</w:t>
      </w:r>
      <w:r w:rsidRPr="0071390E">
        <w:rPr>
          <w:rFonts w:ascii="Arial" w:hAnsi="Arial" w:cs="Arial"/>
          <w:b/>
          <w:bCs/>
        </w:rPr>
        <w:t xml:space="preserve"> Ce que vous cherchez :</w:t>
      </w:r>
    </w:p>
    <w:p w14:paraId="65823C8A" w14:textId="77777777" w:rsidR="0071390E" w:rsidRPr="0071390E" w:rsidRDefault="0071390E" w:rsidP="0071390E">
      <w:pPr>
        <w:numPr>
          <w:ilvl w:val="0"/>
          <w:numId w:val="11"/>
        </w:numPr>
        <w:rPr>
          <w:rFonts w:ascii="Arial" w:hAnsi="Arial" w:cs="Arial"/>
        </w:rPr>
      </w:pPr>
      <w:r w:rsidRPr="0071390E">
        <w:rPr>
          <w:rFonts w:ascii="Arial" w:hAnsi="Arial" w:cs="Arial"/>
        </w:rPr>
        <w:t xml:space="preserve">Une </w:t>
      </w:r>
      <w:r w:rsidRPr="0071390E">
        <w:rPr>
          <w:rFonts w:ascii="Arial" w:hAnsi="Arial" w:cs="Arial"/>
          <w:b/>
          <w:bCs/>
        </w:rPr>
        <w:t>formation concrète et courte</w:t>
      </w:r>
      <w:r w:rsidRPr="0071390E">
        <w:rPr>
          <w:rFonts w:ascii="Arial" w:hAnsi="Arial" w:cs="Arial"/>
        </w:rPr>
        <w:t>, utile pour retrouver un emploi stable</w:t>
      </w:r>
    </w:p>
    <w:p w14:paraId="50595911" w14:textId="77777777" w:rsidR="0071390E" w:rsidRPr="0071390E" w:rsidRDefault="0071390E" w:rsidP="0071390E">
      <w:pPr>
        <w:numPr>
          <w:ilvl w:val="0"/>
          <w:numId w:val="11"/>
        </w:numPr>
        <w:rPr>
          <w:rFonts w:ascii="Arial" w:hAnsi="Arial" w:cs="Arial"/>
        </w:rPr>
      </w:pPr>
      <w:r w:rsidRPr="0071390E">
        <w:rPr>
          <w:rFonts w:ascii="Arial" w:hAnsi="Arial" w:cs="Arial"/>
        </w:rPr>
        <w:t xml:space="preserve">Intérêt pour la </w:t>
      </w:r>
      <w:r w:rsidRPr="0071390E">
        <w:rPr>
          <w:rFonts w:ascii="Arial" w:hAnsi="Arial" w:cs="Arial"/>
          <w:b/>
          <w:bCs/>
        </w:rPr>
        <w:t>gestion de projet</w:t>
      </w:r>
      <w:r w:rsidRPr="0071390E">
        <w:rPr>
          <w:rFonts w:ascii="Arial" w:hAnsi="Arial" w:cs="Arial"/>
        </w:rPr>
        <w:t xml:space="preserve"> ou </w:t>
      </w:r>
      <w:r w:rsidRPr="0071390E">
        <w:rPr>
          <w:rFonts w:ascii="Arial" w:hAnsi="Arial" w:cs="Arial"/>
          <w:b/>
          <w:bCs/>
        </w:rPr>
        <w:t>gestion d’équipe</w:t>
      </w:r>
    </w:p>
    <w:p w14:paraId="0EBAC057" w14:textId="77777777" w:rsidR="0071390E" w:rsidRPr="0071390E" w:rsidRDefault="0071390E" w:rsidP="0071390E">
      <w:pPr>
        <w:numPr>
          <w:ilvl w:val="0"/>
          <w:numId w:val="11"/>
        </w:numPr>
        <w:rPr>
          <w:rFonts w:ascii="Arial" w:hAnsi="Arial" w:cs="Arial"/>
        </w:rPr>
      </w:pPr>
      <w:r w:rsidRPr="0071390E">
        <w:rPr>
          <w:rFonts w:ascii="Arial" w:hAnsi="Arial" w:cs="Arial"/>
        </w:rPr>
        <w:t xml:space="preserve">Disponible </w:t>
      </w:r>
      <w:r w:rsidRPr="0071390E">
        <w:rPr>
          <w:rFonts w:ascii="Arial" w:hAnsi="Arial" w:cs="Arial"/>
          <w:b/>
          <w:bCs/>
        </w:rPr>
        <w:t>en soirée uniquement</w:t>
      </w:r>
    </w:p>
    <w:p w14:paraId="2D7170F2" w14:textId="77777777" w:rsidR="0071390E" w:rsidRPr="0071390E" w:rsidRDefault="0071390E" w:rsidP="0071390E">
      <w:pPr>
        <w:numPr>
          <w:ilvl w:val="0"/>
          <w:numId w:val="11"/>
        </w:numPr>
        <w:rPr>
          <w:rFonts w:ascii="Arial" w:hAnsi="Arial" w:cs="Arial"/>
        </w:rPr>
      </w:pPr>
      <w:r w:rsidRPr="0071390E">
        <w:rPr>
          <w:rFonts w:ascii="Arial" w:hAnsi="Arial" w:cs="Arial"/>
        </w:rPr>
        <w:t xml:space="preserve">Souhaitez savoir si un </w:t>
      </w:r>
      <w:r w:rsidRPr="0071390E">
        <w:rPr>
          <w:rFonts w:ascii="Arial" w:hAnsi="Arial" w:cs="Arial"/>
          <w:b/>
          <w:bCs/>
        </w:rPr>
        <w:t>financement est possible</w:t>
      </w:r>
      <w:r w:rsidRPr="0071390E">
        <w:rPr>
          <w:rFonts w:ascii="Arial" w:hAnsi="Arial" w:cs="Arial"/>
        </w:rPr>
        <w:t xml:space="preserve"> (vous êtes inscrit à l’ORP)</w:t>
      </w:r>
    </w:p>
    <w:p w14:paraId="7406B540" w14:textId="77777777" w:rsidR="0071390E" w:rsidRPr="0071390E" w:rsidRDefault="00000000" w:rsidP="0071390E">
      <w:pPr>
        <w:rPr>
          <w:rFonts w:ascii="Arial" w:hAnsi="Arial" w:cs="Arial"/>
        </w:rPr>
      </w:pPr>
      <w:r>
        <w:rPr>
          <w:rFonts w:ascii="Arial" w:hAnsi="Arial" w:cs="Arial"/>
        </w:rPr>
        <w:pict w14:anchorId="0D1A3011">
          <v:rect id="_x0000_i1027" style="width:0;height:1.5pt" o:hralign="center" o:hrstd="t" o:hr="t" fillcolor="#a0a0a0" stroked="f"/>
        </w:pict>
      </w:r>
    </w:p>
    <w:p w14:paraId="40644113" w14:textId="77777777" w:rsidR="0071390E" w:rsidRPr="0071390E" w:rsidRDefault="0071390E" w:rsidP="0071390E">
      <w:pPr>
        <w:rPr>
          <w:rFonts w:ascii="Arial" w:hAnsi="Arial" w:cs="Arial"/>
          <w:b/>
          <w:bCs/>
        </w:rPr>
      </w:pPr>
      <w:r w:rsidRPr="0071390E">
        <w:rPr>
          <w:rFonts w:ascii="Segoe UI Emoji" w:hAnsi="Segoe UI Emoji" w:cs="Segoe UI Emoji"/>
          <w:b/>
          <w:bCs/>
        </w:rPr>
        <w:t>💰</w:t>
      </w:r>
      <w:r w:rsidRPr="0071390E">
        <w:rPr>
          <w:rFonts w:ascii="Arial" w:hAnsi="Arial" w:cs="Arial"/>
          <w:b/>
          <w:bCs/>
        </w:rPr>
        <w:t xml:space="preserve"> Budget : limité (max. CHF 2'000.– sans aide)</w:t>
      </w:r>
    </w:p>
    <w:p w14:paraId="56A975EF" w14:textId="77777777" w:rsidR="0071390E" w:rsidRPr="0071390E" w:rsidRDefault="00000000" w:rsidP="0071390E">
      <w:pPr>
        <w:rPr>
          <w:rFonts w:ascii="Arial" w:hAnsi="Arial" w:cs="Arial"/>
        </w:rPr>
      </w:pPr>
      <w:r>
        <w:rPr>
          <w:rFonts w:ascii="Arial" w:hAnsi="Arial" w:cs="Arial"/>
        </w:rPr>
        <w:pict w14:anchorId="40B2AC81">
          <v:rect id="_x0000_i1028" style="width:0;height:1.5pt" o:hralign="center" o:hrstd="t" o:hr="t" fillcolor="#a0a0a0" stroked="f"/>
        </w:pict>
      </w:r>
    </w:p>
    <w:p w14:paraId="3E1E407E" w14:textId="77777777" w:rsidR="0071390E" w:rsidRPr="0071390E" w:rsidRDefault="0071390E" w:rsidP="0071390E">
      <w:pPr>
        <w:rPr>
          <w:rFonts w:ascii="Arial" w:hAnsi="Arial" w:cs="Arial"/>
          <w:b/>
          <w:bCs/>
        </w:rPr>
      </w:pPr>
      <w:r w:rsidRPr="0071390E">
        <w:rPr>
          <w:rFonts w:ascii="Segoe UI Emoji" w:hAnsi="Segoe UI Emoji" w:cs="Segoe UI Emoji"/>
          <w:b/>
          <w:bCs/>
        </w:rPr>
        <w:t>📌</w:t>
      </w:r>
      <w:r w:rsidRPr="0071390E">
        <w:rPr>
          <w:rFonts w:ascii="Arial" w:hAnsi="Arial" w:cs="Arial"/>
          <w:b/>
          <w:bCs/>
        </w:rPr>
        <w:t xml:space="preserve"> Attentes :</w:t>
      </w:r>
    </w:p>
    <w:p w14:paraId="299D067B" w14:textId="77777777" w:rsidR="0071390E" w:rsidRPr="0071390E" w:rsidRDefault="0071390E" w:rsidP="0071390E">
      <w:pPr>
        <w:numPr>
          <w:ilvl w:val="0"/>
          <w:numId w:val="12"/>
        </w:numPr>
        <w:rPr>
          <w:rFonts w:ascii="Arial" w:hAnsi="Arial" w:cs="Arial"/>
        </w:rPr>
      </w:pPr>
      <w:r w:rsidRPr="0071390E">
        <w:rPr>
          <w:rFonts w:ascii="Arial" w:hAnsi="Arial" w:cs="Arial"/>
        </w:rPr>
        <w:t xml:space="preserve">Infos sur le </w:t>
      </w:r>
      <w:r w:rsidRPr="0071390E">
        <w:rPr>
          <w:rFonts w:ascii="Arial" w:hAnsi="Arial" w:cs="Arial"/>
          <w:b/>
          <w:bCs/>
        </w:rPr>
        <w:t>contenu des cours</w:t>
      </w:r>
      <w:r w:rsidRPr="0071390E">
        <w:rPr>
          <w:rFonts w:ascii="Arial" w:hAnsi="Arial" w:cs="Arial"/>
        </w:rPr>
        <w:t xml:space="preserve">, </w:t>
      </w:r>
      <w:r w:rsidRPr="0071390E">
        <w:rPr>
          <w:rFonts w:ascii="Arial" w:hAnsi="Arial" w:cs="Arial"/>
          <w:b/>
          <w:bCs/>
        </w:rPr>
        <w:t>durée</w:t>
      </w:r>
      <w:r w:rsidRPr="0071390E">
        <w:rPr>
          <w:rFonts w:ascii="Arial" w:hAnsi="Arial" w:cs="Arial"/>
        </w:rPr>
        <w:t xml:space="preserve">, </w:t>
      </w:r>
      <w:r w:rsidRPr="0071390E">
        <w:rPr>
          <w:rFonts w:ascii="Arial" w:hAnsi="Arial" w:cs="Arial"/>
          <w:b/>
          <w:bCs/>
        </w:rPr>
        <w:t>prix</w:t>
      </w:r>
    </w:p>
    <w:p w14:paraId="080E54F5" w14:textId="77777777" w:rsidR="0071390E" w:rsidRPr="0071390E" w:rsidRDefault="0071390E" w:rsidP="0071390E">
      <w:pPr>
        <w:numPr>
          <w:ilvl w:val="0"/>
          <w:numId w:val="12"/>
        </w:numPr>
        <w:rPr>
          <w:rFonts w:ascii="Arial" w:hAnsi="Arial" w:cs="Arial"/>
        </w:rPr>
      </w:pPr>
      <w:r w:rsidRPr="0071390E">
        <w:rPr>
          <w:rFonts w:ascii="Arial" w:hAnsi="Arial" w:cs="Arial"/>
        </w:rPr>
        <w:t xml:space="preserve">Conditions d’inscription, </w:t>
      </w:r>
      <w:r w:rsidRPr="0071390E">
        <w:rPr>
          <w:rFonts w:ascii="Arial" w:hAnsi="Arial" w:cs="Arial"/>
          <w:b/>
          <w:bCs/>
        </w:rPr>
        <w:t>délais</w:t>
      </w:r>
      <w:r w:rsidRPr="0071390E">
        <w:rPr>
          <w:rFonts w:ascii="Arial" w:hAnsi="Arial" w:cs="Arial"/>
        </w:rPr>
        <w:t>, rythme</w:t>
      </w:r>
    </w:p>
    <w:p w14:paraId="28DDFE4B" w14:textId="77777777" w:rsidR="0071390E" w:rsidRPr="0071390E" w:rsidRDefault="0071390E" w:rsidP="0071390E">
      <w:pPr>
        <w:numPr>
          <w:ilvl w:val="0"/>
          <w:numId w:val="12"/>
        </w:numPr>
        <w:rPr>
          <w:rFonts w:ascii="Arial" w:hAnsi="Arial" w:cs="Arial"/>
        </w:rPr>
      </w:pPr>
      <w:r w:rsidRPr="0071390E">
        <w:rPr>
          <w:rFonts w:ascii="Arial" w:hAnsi="Arial" w:cs="Arial"/>
        </w:rPr>
        <w:t xml:space="preserve">Vous </w:t>
      </w:r>
      <w:r w:rsidRPr="0071390E">
        <w:rPr>
          <w:rFonts w:ascii="Arial" w:hAnsi="Arial" w:cs="Arial"/>
          <w:b/>
          <w:bCs/>
        </w:rPr>
        <w:t>ne décidez pas tout de suite</w:t>
      </w:r>
      <w:r w:rsidRPr="0071390E">
        <w:rPr>
          <w:rFonts w:ascii="Arial" w:hAnsi="Arial" w:cs="Arial"/>
        </w:rPr>
        <w:t xml:space="preserve">, mais attendez un </w:t>
      </w:r>
      <w:r w:rsidRPr="0071390E">
        <w:rPr>
          <w:rFonts w:ascii="Arial" w:hAnsi="Arial" w:cs="Arial"/>
          <w:b/>
          <w:bCs/>
        </w:rPr>
        <w:t>dossier ou un suivi (rappel, contact ORP...)</w:t>
      </w:r>
    </w:p>
    <w:p w14:paraId="67713B11" w14:textId="77777777" w:rsidR="0071390E" w:rsidRPr="0071390E" w:rsidRDefault="00000000" w:rsidP="0071390E">
      <w:pPr>
        <w:rPr>
          <w:rFonts w:ascii="Arial" w:hAnsi="Arial" w:cs="Arial"/>
        </w:rPr>
      </w:pPr>
      <w:r>
        <w:rPr>
          <w:rFonts w:ascii="Arial" w:hAnsi="Arial" w:cs="Arial"/>
        </w:rPr>
        <w:pict w14:anchorId="2190B0C6">
          <v:rect id="_x0000_i1029" style="width:0;height:1.5pt" o:hralign="center" o:hrstd="t" o:hr="t" fillcolor="#a0a0a0" stroked="f"/>
        </w:pict>
      </w:r>
    </w:p>
    <w:p w14:paraId="7DF3E160" w14:textId="77777777" w:rsidR="0071390E" w:rsidRPr="0071390E" w:rsidRDefault="0071390E" w:rsidP="0071390E">
      <w:pPr>
        <w:rPr>
          <w:rFonts w:ascii="Arial" w:hAnsi="Arial" w:cs="Arial"/>
          <w:b/>
          <w:bCs/>
        </w:rPr>
      </w:pPr>
      <w:r w:rsidRPr="0071390E">
        <w:rPr>
          <w:rFonts w:ascii="Segoe UI Symbol" w:hAnsi="Segoe UI Symbol" w:cs="Segoe UI Symbol"/>
          <w:b/>
          <w:bCs/>
        </w:rPr>
        <w:t>🗣</w:t>
      </w:r>
      <w:r w:rsidRPr="0071390E">
        <w:rPr>
          <w:rFonts w:ascii="Arial" w:hAnsi="Arial" w:cs="Arial"/>
          <w:b/>
          <w:bCs/>
        </w:rPr>
        <w:t xml:space="preserve"> Comportement :</w:t>
      </w:r>
    </w:p>
    <w:p w14:paraId="101A16CA" w14:textId="77777777" w:rsidR="0071390E" w:rsidRPr="0071390E" w:rsidRDefault="0071390E" w:rsidP="0071390E">
      <w:pPr>
        <w:numPr>
          <w:ilvl w:val="0"/>
          <w:numId w:val="13"/>
        </w:numPr>
        <w:rPr>
          <w:rFonts w:ascii="Arial" w:hAnsi="Arial" w:cs="Arial"/>
        </w:rPr>
      </w:pPr>
      <w:r w:rsidRPr="0071390E">
        <w:rPr>
          <w:rFonts w:ascii="Arial" w:hAnsi="Arial" w:cs="Arial"/>
        </w:rPr>
        <w:t>Serein, intéressé, un peu hésitant</w:t>
      </w:r>
    </w:p>
    <w:p w14:paraId="53E9010C" w14:textId="77777777" w:rsidR="0071390E" w:rsidRPr="0071390E" w:rsidRDefault="0071390E" w:rsidP="0071390E">
      <w:pPr>
        <w:numPr>
          <w:ilvl w:val="0"/>
          <w:numId w:val="13"/>
        </w:numPr>
        <w:rPr>
          <w:rFonts w:ascii="Arial" w:hAnsi="Arial" w:cs="Arial"/>
        </w:rPr>
      </w:pPr>
      <w:r w:rsidRPr="0071390E">
        <w:rPr>
          <w:rFonts w:ascii="Arial" w:hAnsi="Arial" w:cs="Arial"/>
        </w:rPr>
        <w:t>Posez quelques questions :</w:t>
      </w:r>
      <w:r w:rsidRPr="0071390E">
        <w:rPr>
          <w:rFonts w:ascii="Arial" w:hAnsi="Arial" w:cs="Arial"/>
        </w:rPr>
        <w:br/>
      </w:r>
      <w:r w:rsidRPr="0071390E">
        <w:rPr>
          <w:rFonts w:ascii="Arial" w:hAnsi="Arial" w:cs="Arial"/>
          <w:i/>
          <w:iCs/>
        </w:rPr>
        <w:t>« Est-ce que c’est reconnu ? », « Je peux encore m’inscrire ? », « Et si je dois rater un cours ? »</w:t>
      </w:r>
    </w:p>
    <w:p w14:paraId="7824ABDF" w14:textId="77777777" w:rsidR="0071390E" w:rsidRPr="00441ABB" w:rsidRDefault="0071390E" w:rsidP="0071390E">
      <w:pPr>
        <w:rPr>
          <w:rFonts w:ascii="Arial" w:hAnsi="Arial" w:cs="Arial"/>
        </w:rPr>
      </w:pPr>
    </w:p>
    <w:p w14:paraId="672C1DC0" w14:textId="77777777" w:rsidR="0094133E" w:rsidRPr="00124842" w:rsidRDefault="0094133E" w:rsidP="00441ABB">
      <w:pPr>
        <w:rPr>
          <w:rFonts w:ascii="Arial" w:hAnsi="Arial" w:cs="Arial"/>
        </w:rPr>
      </w:pPr>
    </w:p>
    <w:sectPr w:rsidR="0094133E" w:rsidRPr="00124842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75CB4" w14:textId="77777777" w:rsidR="00C746BD" w:rsidRDefault="00C746BD" w:rsidP="00614529">
      <w:pPr>
        <w:spacing w:after="0" w:line="240" w:lineRule="auto"/>
      </w:pPr>
      <w:r>
        <w:separator/>
      </w:r>
    </w:p>
  </w:endnote>
  <w:endnote w:type="continuationSeparator" w:id="0">
    <w:p w14:paraId="33C25632" w14:textId="77777777" w:rsidR="00C746BD" w:rsidRDefault="00C746BD" w:rsidP="00614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D30A9" w14:textId="77777777" w:rsidR="00C746BD" w:rsidRDefault="00C746BD" w:rsidP="00614529">
      <w:pPr>
        <w:spacing w:after="0" w:line="240" w:lineRule="auto"/>
      </w:pPr>
      <w:r>
        <w:separator/>
      </w:r>
    </w:p>
  </w:footnote>
  <w:footnote w:type="continuationSeparator" w:id="0">
    <w:p w14:paraId="342537C4" w14:textId="77777777" w:rsidR="00C746BD" w:rsidRDefault="00C746BD" w:rsidP="00614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24434" w14:textId="56FF34EA" w:rsidR="00614529" w:rsidRPr="00614529" w:rsidRDefault="00614529" w:rsidP="00614529">
    <w:pPr>
      <w:rPr>
        <w:rFonts w:ascii="Arial" w:eastAsiaTheme="majorEastAsia" w:hAnsi="Arial" w:cs="Arial"/>
        <w:color w:val="0F4761" w:themeColor="accent1" w:themeShade="BF"/>
      </w:rPr>
    </w:pPr>
    <w:r w:rsidRPr="00614529">
      <w:rPr>
        <w:rFonts w:ascii="Arial" w:eastAsiaTheme="majorEastAsia" w:hAnsi="Arial" w:cs="Arial"/>
        <w:color w:val="0F4761" w:themeColor="accent1" w:themeShade="BF"/>
      </w:rPr>
      <w:t>Centre de formation "FormaPlus"</w:t>
    </w:r>
  </w:p>
  <w:p w14:paraId="06DD0781" w14:textId="77777777" w:rsidR="00614529" w:rsidRDefault="0061452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90F32"/>
    <w:multiLevelType w:val="multilevel"/>
    <w:tmpl w:val="5F6E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90BF8"/>
    <w:multiLevelType w:val="multilevel"/>
    <w:tmpl w:val="C12A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3157AC"/>
    <w:multiLevelType w:val="multilevel"/>
    <w:tmpl w:val="6C66EC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22AA3"/>
    <w:multiLevelType w:val="multilevel"/>
    <w:tmpl w:val="B13C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AB79D8"/>
    <w:multiLevelType w:val="multilevel"/>
    <w:tmpl w:val="6618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6563B2"/>
    <w:multiLevelType w:val="multilevel"/>
    <w:tmpl w:val="C6DC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D6651F"/>
    <w:multiLevelType w:val="multilevel"/>
    <w:tmpl w:val="3594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9B4FEB"/>
    <w:multiLevelType w:val="multilevel"/>
    <w:tmpl w:val="60BE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5766AB"/>
    <w:multiLevelType w:val="multilevel"/>
    <w:tmpl w:val="7E38B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994506"/>
    <w:multiLevelType w:val="multilevel"/>
    <w:tmpl w:val="9740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290F4C"/>
    <w:multiLevelType w:val="hybridMultilevel"/>
    <w:tmpl w:val="161CB1F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B0AFC"/>
    <w:multiLevelType w:val="multilevel"/>
    <w:tmpl w:val="114C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780174"/>
    <w:multiLevelType w:val="multilevel"/>
    <w:tmpl w:val="D70C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A164BA"/>
    <w:multiLevelType w:val="multilevel"/>
    <w:tmpl w:val="EB46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325BA2"/>
    <w:multiLevelType w:val="multilevel"/>
    <w:tmpl w:val="1B52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7245565">
    <w:abstractNumId w:val="11"/>
  </w:num>
  <w:num w:numId="2" w16cid:durableId="1023939459">
    <w:abstractNumId w:val="9"/>
  </w:num>
  <w:num w:numId="3" w16cid:durableId="1387031089">
    <w:abstractNumId w:val="1"/>
  </w:num>
  <w:num w:numId="4" w16cid:durableId="319044197">
    <w:abstractNumId w:val="6"/>
  </w:num>
  <w:num w:numId="5" w16cid:durableId="374080639">
    <w:abstractNumId w:val="13"/>
  </w:num>
  <w:num w:numId="6" w16cid:durableId="1005012054">
    <w:abstractNumId w:val="12"/>
  </w:num>
  <w:num w:numId="7" w16cid:durableId="696932533">
    <w:abstractNumId w:val="0"/>
  </w:num>
  <w:num w:numId="8" w16cid:durableId="1026253374">
    <w:abstractNumId w:val="14"/>
  </w:num>
  <w:num w:numId="9" w16cid:durableId="688146576">
    <w:abstractNumId w:val="5"/>
  </w:num>
  <w:num w:numId="10" w16cid:durableId="61149036">
    <w:abstractNumId w:val="10"/>
  </w:num>
  <w:num w:numId="11" w16cid:durableId="1682195541">
    <w:abstractNumId w:val="7"/>
  </w:num>
  <w:num w:numId="12" w16cid:durableId="179006165">
    <w:abstractNumId w:val="3"/>
  </w:num>
  <w:num w:numId="13" w16cid:durableId="732041996">
    <w:abstractNumId w:val="4"/>
  </w:num>
  <w:num w:numId="14" w16cid:durableId="1030060504">
    <w:abstractNumId w:val="8"/>
  </w:num>
  <w:num w:numId="15" w16cid:durableId="919604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BD"/>
    <w:rsid w:val="000030EC"/>
    <w:rsid w:val="00016124"/>
    <w:rsid w:val="00124842"/>
    <w:rsid w:val="001311BD"/>
    <w:rsid w:val="002C3525"/>
    <w:rsid w:val="00367FE0"/>
    <w:rsid w:val="00394462"/>
    <w:rsid w:val="00441ABB"/>
    <w:rsid w:val="005173AE"/>
    <w:rsid w:val="00584DDA"/>
    <w:rsid w:val="006047B8"/>
    <w:rsid w:val="00614529"/>
    <w:rsid w:val="00701CB2"/>
    <w:rsid w:val="0071390E"/>
    <w:rsid w:val="0094133E"/>
    <w:rsid w:val="00B11BF5"/>
    <w:rsid w:val="00B379D7"/>
    <w:rsid w:val="00C746BD"/>
    <w:rsid w:val="00DD2770"/>
    <w:rsid w:val="00E34665"/>
    <w:rsid w:val="00F9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2A62"/>
  <w15:chartTrackingRefBased/>
  <w15:docId w15:val="{340C17A8-9B5F-4DBC-A48E-18810FBA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31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31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31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1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1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1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1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1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1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1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31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131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311B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311B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311B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311B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311B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311B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31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31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1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31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31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311B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311B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311B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31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311B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311B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24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CH"/>
      <w14:ligatures w14:val="none"/>
    </w:rPr>
  </w:style>
  <w:style w:type="table" w:styleId="Tableausimple4">
    <w:name w:val="Plain Table 4"/>
    <w:basedOn w:val="TableauNormal"/>
    <w:uiPriority w:val="44"/>
    <w:rsid w:val="001248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1">
    <w:name w:val="Plain Table 1"/>
    <w:basedOn w:val="TableauNormal"/>
    <w:uiPriority w:val="41"/>
    <w:rsid w:val="0012484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701C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-tte">
    <w:name w:val="header"/>
    <w:basedOn w:val="Normal"/>
    <w:link w:val="En-tteCar"/>
    <w:uiPriority w:val="99"/>
    <w:unhideWhenUsed/>
    <w:rsid w:val="00614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4529"/>
  </w:style>
  <w:style w:type="paragraph" w:styleId="Pieddepage">
    <w:name w:val="footer"/>
    <w:basedOn w:val="Normal"/>
    <w:link w:val="PieddepageCar"/>
    <w:uiPriority w:val="99"/>
    <w:unhideWhenUsed/>
    <w:rsid w:val="00614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4529"/>
  </w:style>
  <w:style w:type="table" w:styleId="Grilledutableau">
    <w:name w:val="Table Grid"/>
    <w:basedOn w:val="TableauNormal"/>
    <w:uiPriority w:val="39"/>
    <w:rsid w:val="00584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3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6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3BA100-8B47-4181-AAEF-4AECAA173CC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CH"/>
        </a:p>
      </dgm:t>
    </dgm:pt>
    <dgm:pt modelId="{3B71C394-18B5-4626-AB8B-AA331882BD1A}">
      <dgm:prSet phldrT="[Texte]"/>
      <dgm:spPr/>
      <dgm:t>
        <a:bodyPr/>
        <a:lstStyle/>
        <a:p>
          <a:r>
            <a:rPr lang="fr-CH"/>
            <a:t>Directrice</a:t>
          </a:r>
        </a:p>
      </dgm:t>
    </dgm:pt>
    <dgm:pt modelId="{03506393-D350-46A1-8622-5F3F6521AFFD}" type="parTrans" cxnId="{EB007AAA-1DE4-4D01-823E-53A458342149}">
      <dgm:prSet/>
      <dgm:spPr/>
      <dgm:t>
        <a:bodyPr/>
        <a:lstStyle/>
        <a:p>
          <a:endParaRPr lang="fr-CH"/>
        </a:p>
      </dgm:t>
    </dgm:pt>
    <dgm:pt modelId="{C2B1D375-25AF-4C3A-93D6-10D7757EB2B4}" type="sibTrans" cxnId="{EB007AAA-1DE4-4D01-823E-53A458342149}">
      <dgm:prSet/>
      <dgm:spPr/>
      <dgm:t>
        <a:bodyPr/>
        <a:lstStyle/>
        <a:p>
          <a:endParaRPr lang="fr-CH"/>
        </a:p>
      </dgm:t>
    </dgm:pt>
    <dgm:pt modelId="{6F9DFEA3-628E-4832-9271-196597B17DC4}" type="asst">
      <dgm:prSet phldrT="[Texte]"/>
      <dgm:spPr/>
      <dgm:t>
        <a:bodyPr/>
        <a:lstStyle/>
        <a:p>
          <a:r>
            <a:rPr lang="fr-CH"/>
            <a:t>Secrétariat</a:t>
          </a:r>
        </a:p>
      </dgm:t>
    </dgm:pt>
    <dgm:pt modelId="{47CA91A2-7D98-4C84-BEDD-459EAABE3CC8}" type="parTrans" cxnId="{A10F515E-87D0-4006-B476-FA37D280B771}">
      <dgm:prSet/>
      <dgm:spPr/>
      <dgm:t>
        <a:bodyPr/>
        <a:lstStyle/>
        <a:p>
          <a:endParaRPr lang="fr-CH"/>
        </a:p>
      </dgm:t>
    </dgm:pt>
    <dgm:pt modelId="{219BF0DD-AB96-4D44-A95A-C09A06EF3236}" type="sibTrans" cxnId="{A10F515E-87D0-4006-B476-FA37D280B771}">
      <dgm:prSet/>
      <dgm:spPr/>
      <dgm:t>
        <a:bodyPr/>
        <a:lstStyle/>
        <a:p>
          <a:endParaRPr lang="fr-CH"/>
        </a:p>
      </dgm:t>
    </dgm:pt>
    <dgm:pt modelId="{D90667DA-6494-4193-8F1C-E7F5C9662F68}">
      <dgm:prSet phldrT="[Texte]"/>
      <dgm:spPr/>
      <dgm:t>
        <a:bodyPr/>
        <a:lstStyle/>
        <a:p>
          <a:r>
            <a:rPr lang="fr-CH"/>
            <a:t>Formateurs</a:t>
          </a:r>
        </a:p>
      </dgm:t>
    </dgm:pt>
    <dgm:pt modelId="{AA099C2F-5E4F-42C5-973D-6F8C2E19D6BA}" type="parTrans" cxnId="{B3FC9209-6ADD-4FCF-A5B9-56DC69FED0AE}">
      <dgm:prSet/>
      <dgm:spPr/>
      <dgm:t>
        <a:bodyPr/>
        <a:lstStyle/>
        <a:p>
          <a:endParaRPr lang="fr-CH"/>
        </a:p>
      </dgm:t>
    </dgm:pt>
    <dgm:pt modelId="{79DE982D-6990-415B-972F-8B4A0E24CEF0}" type="sibTrans" cxnId="{B3FC9209-6ADD-4FCF-A5B9-56DC69FED0AE}">
      <dgm:prSet/>
      <dgm:spPr/>
      <dgm:t>
        <a:bodyPr/>
        <a:lstStyle/>
        <a:p>
          <a:endParaRPr lang="fr-CH"/>
        </a:p>
      </dgm:t>
    </dgm:pt>
    <dgm:pt modelId="{ECD71233-2BA4-4B4A-AF00-84F4FA31FD27}">
      <dgm:prSet phldrT="[Texte]"/>
      <dgm:spPr/>
      <dgm:t>
        <a:bodyPr/>
        <a:lstStyle/>
        <a:p>
          <a:r>
            <a:rPr lang="fr-CH"/>
            <a:t>Infrastructure</a:t>
          </a:r>
        </a:p>
      </dgm:t>
    </dgm:pt>
    <dgm:pt modelId="{07A56AC8-80C4-416A-9E92-C698D4340C6A}" type="parTrans" cxnId="{078979C7-2B05-4B01-AA8E-D2C192CF5A3A}">
      <dgm:prSet/>
      <dgm:spPr/>
      <dgm:t>
        <a:bodyPr/>
        <a:lstStyle/>
        <a:p>
          <a:endParaRPr lang="fr-CH"/>
        </a:p>
      </dgm:t>
    </dgm:pt>
    <dgm:pt modelId="{ECDEFC0E-653C-4FF3-9686-1CA5793A454E}" type="sibTrans" cxnId="{078979C7-2B05-4B01-AA8E-D2C192CF5A3A}">
      <dgm:prSet/>
      <dgm:spPr/>
      <dgm:t>
        <a:bodyPr/>
        <a:lstStyle/>
        <a:p>
          <a:endParaRPr lang="fr-CH"/>
        </a:p>
      </dgm:t>
    </dgm:pt>
    <dgm:pt modelId="{69154868-894E-4808-B95E-E74A35B69028}">
      <dgm:prSet phldrT="[Texte]"/>
      <dgm:spPr/>
      <dgm:t>
        <a:bodyPr/>
        <a:lstStyle/>
        <a:p>
          <a:r>
            <a:rPr lang="fr-CH"/>
            <a:t>Finance et RH</a:t>
          </a:r>
        </a:p>
      </dgm:t>
    </dgm:pt>
    <dgm:pt modelId="{714F9764-69AC-43F3-953F-2751E6F8EC6B}" type="parTrans" cxnId="{A2B38146-414C-434C-8536-4FE216E5EB2C}">
      <dgm:prSet/>
      <dgm:spPr/>
      <dgm:t>
        <a:bodyPr/>
        <a:lstStyle/>
        <a:p>
          <a:endParaRPr lang="fr-CH"/>
        </a:p>
      </dgm:t>
    </dgm:pt>
    <dgm:pt modelId="{473108D4-8240-42B3-84CB-C0AE01B44BA3}" type="sibTrans" cxnId="{A2B38146-414C-434C-8536-4FE216E5EB2C}">
      <dgm:prSet/>
      <dgm:spPr/>
      <dgm:t>
        <a:bodyPr/>
        <a:lstStyle/>
        <a:p>
          <a:endParaRPr lang="fr-CH"/>
        </a:p>
      </dgm:t>
    </dgm:pt>
    <dgm:pt modelId="{BBAC3633-FF77-4D01-B47A-0BE8E305E6F6}">
      <dgm:prSet phldrT="[Texte]"/>
      <dgm:spPr/>
      <dgm:t>
        <a:bodyPr/>
        <a:lstStyle/>
        <a:p>
          <a:r>
            <a:rPr lang="fr-CH"/>
            <a:t>Administration</a:t>
          </a:r>
        </a:p>
      </dgm:t>
    </dgm:pt>
    <dgm:pt modelId="{B7FE795A-3F36-46C4-BF48-6C0465C98404}" type="parTrans" cxnId="{9DD301E5-0C12-401C-BDEE-702EDB41B06D}">
      <dgm:prSet/>
      <dgm:spPr/>
      <dgm:t>
        <a:bodyPr/>
        <a:lstStyle/>
        <a:p>
          <a:endParaRPr lang="fr-CH"/>
        </a:p>
      </dgm:t>
    </dgm:pt>
    <dgm:pt modelId="{AD7F03B5-9047-4C9C-9B0B-140D0045559C}" type="sibTrans" cxnId="{9DD301E5-0C12-401C-BDEE-702EDB41B06D}">
      <dgm:prSet/>
      <dgm:spPr/>
      <dgm:t>
        <a:bodyPr/>
        <a:lstStyle/>
        <a:p>
          <a:endParaRPr lang="fr-CH"/>
        </a:p>
      </dgm:t>
    </dgm:pt>
    <dgm:pt modelId="{037F37C5-24FF-44CA-ADB1-E3964E4D2693}" type="pres">
      <dgm:prSet presAssocID="{8E3BA100-8B47-4181-AAEF-4AECAA173CC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01C781A-EFC6-49EF-BDA4-2E4260253C56}" type="pres">
      <dgm:prSet presAssocID="{3B71C394-18B5-4626-AB8B-AA331882BD1A}" presName="hierRoot1" presStyleCnt="0">
        <dgm:presLayoutVars>
          <dgm:hierBranch val="init"/>
        </dgm:presLayoutVars>
      </dgm:prSet>
      <dgm:spPr/>
    </dgm:pt>
    <dgm:pt modelId="{4D89ECA6-5DC0-4166-A798-13F66F5D3166}" type="pres">
      <dgm:prSet presAssocID="{3B71C394-18B5-4626-AB8B-AA331882BD1A}" presName="rootComposite1" presStyleCnt="0"/>
      <dgm:spPr/>
    </dgm:pt>
    <dgm:pt modelId="{46B8AB92-3403-4820-B511-9A011603832B}" type="pres">
      <dgm:prSet presAssocID="{3B71C394-18B5-4626-AB8B-AA331882BD1A}" presName="rootText1" presStyleLbl="node0" presStyleIdx="0" presStyleCnt="1">
        <dgm:presLayoutVars>
          <dgm:chPref val="3"/>
        </dgm:presLayoutVars>
      </dgm:prSet>
      <dgm:spPr/>
    </dgm:pt>
    <dgm:pt modelId="{E45B95AD-1546-41FA-9505-69C47EB2F23C}" type="pres">
      <dgm:prSet presAssocID="{3B71C394-18B5-4626-AB8B-AA331882BD1A}" presName="rootConnector1" presStyleLbl="node1" presStyleIdx="0" presStyleCnt="0"/>
      <dgm:spPr/>
    </dgm:pt>
    <dgm:pt modelId="{0CB680D4-D08E-4F32-8D3E-61D351FAD26F}" type="pres">
      <dgm:prSet presAssocID="{3B71C394-18B5-4626-AB8B-AA331882BD1A}" presName="hierChild2" presStyleCnt="0"/>
      <dgm:spPr/>
    </dgm:pt>
    <dgm:pt modelId="{232FF71F-5457-45E6-BAA2-E0FC2400502B}" type="pres">
      <dgm:prSet presAssocID="{AA099C2F-5E4F-42C5-973D-6F8C2E19D6BA}" presName="Name37" presStyleLbl="parChTrans1D2" presStyleIdx="0" presStyleCnt="5"/>
      <dgm:spPr/>
    </dgm:pt>
    <dgm:pt modelId="{4DF59607-D292-4C65-A857-3848BC9A1662}" type="pres">
      <dgm:prSet presAssocID="{D90667DA-6494-4193-8F1C-E7F5C9662F68}" presName="hierRoot2" presStyleCnt="0">
        <dgm:presLayoutVars>
          <dgm:hierBranch val="init"/>
        </dgm:presLayoutVars>
      </dgm:prSet>
      <dgm:spPr/>
    </dgm:pt>
    <dgm:pt modelId="{B1A1CF41-4C52-4B0B-853A-A9E5C03F1AB2}" type="pres">
      <dgm:prSet presAssocID="{D90667DA-6494-4193-8F1C-E7F5C9662F68}" presName="rootComposite" presStyleCnt="0"/>
      <dgm:spPr/>
    </dgm:pt>
    <dgm:pt modelId="{FFFE6CDC-36FC-4260-848A-A4D4A7AB215F}" type="pres">
      <dgm:prSet presAssocID="{D90667DA-6494-4193-8F1C-E7F5C9662F68}" presName="rootText" presStyleLbl="node2" presStyleIdx="0" presStyleCnt="4">
        <dgm:presLayoutVars>
          <dgm:chPref val="3"/>
        </dgm:presLayoutVars>
      </dgm:prSet>
      <dgm:spPr/>
    </dgm:pt>
    <dgm:pt modelId="{1177AE19-00B6-417C-A2E2-DA26D97925B8}" type="pres">
      <dgm:prSet presAssocID="{D90667DA-6494-4193-8F1C-E7F5C9662F68}" presName="rootConnector" presStyleLbl="node2" presStyleIdx="0" presStyleCnt="4"/>
      <dgm:spPr/>
    </dgm:pt>
    <dgm:pt modelId="{520C3A04-0BBD-4B2E-95ED-1F57D592644F}" type="pres">
      <dgm:prSet presAssocID="{D90667DA-6494-4193-8F1C-E7F5C9662F68}" presName="hierChild4" presStyleCnt="0"/>
      <dgm:spPr/>
    </dgm:pt>
    <dgm:pt modelId="{2F27CDC3-BD2D-48DF-920B-AA98EF3C4B08}" type="pres">
      <dgm:prSet presAssocID="{D90667DA-6494-4193-8F1C-E7F5C9662F68}" presName="hierChild5" presStyleCnt="0"/>
      <dgm:spPr/>
    </dgm:pt>
    <dgm:pt modelId="{AE2D28ED-95C6-4DF8-8F0D-725FE74020E9}" type="pres">
      <dgm:prSet presAssocID="{07A56AC8-80C4-416A-9E92-C698D4340C6A}" presName="Name37" presStyleLbl="parChTrans1D2" presStyleIdx="1" presStyleCnt="5"/>
      <dgm:spPr/>
    </dgm:pt>
    <dgm:pt modelId="{DEA245C5-A0B2-43B0-A1B4-063CB453CC18}" type="pres">
      <dgm:prSet presAssocID="{ECD71233-2BA4-4B4A-AF00-84F4FA31FD27}" presName="hierRoot2" presStyleCnt="0">
        <dgm:presLayoutVars>
          <dgm:hierBranch val="init"/>
        </dgm:presLayoutVars>
      </dgm:prSet>
      <dgm:spPr/>
    </dgm:pt>
    <dgm:pt modelId="{3A736D2A-6094-4B3E-B164-225F6AA1FA31}" type="pres">
      <dgm:prSet presAssocID="{ECD71233-2BA4-4B4A-AF00-84F4FA31FD27}" presName="rootComposite" presStyleCnt="0"/>
      <dgm:spPr/>
    </dgm:pt>
    <dgm:pt modelId="{07ACCFAA-B006-40DD-AB55-02255E85B31D}" type="pres">
      <dgm:prSet presAssocID="{ECD71233-2BA4-4B4A-AF00-84F4FA31FD27}" presName="rootText" presStyleLbl="node2" presStyleIdx="1" presStyleCnt="4">
        <dgm:presLayoutVars>
          <dgm:chPref val="3"/>
        </dgm:presLayoutVars>
      </dgm:prSet>
      <dgm:spPr/>
    </dgm:pt>
    <dgm:pt modelId="{D474E097-75EF-427D-A71C-D9CB8E91A9AA}" type="pres">
      <dgm:prSet presAssocID="{ECD71233-2BA4-4B4A-AF00-84F4FA31FD27}" presName="rootConnector" presStyleLbl="node2" presStyleIdx="1" presStyleCnt="4"/>
      <dgm:spPr/>
    </dgm:pt>
    <dgm:pt modelId="{249E8E2D-60AF-428E-9BFF-DA13F178C6FD}" type="pres">
      <dgm:prSet presAssocID="{ECD71233-2BA4-4B4A-AF00-84F4FA31FD27}" presName="hierChild4" presStyleCnt="0"/>
      <dgm:spPr/>
    </dgm:pt>
    <dgm:pt modelId="{1097BD3B-02CA-4F0F-B0AD-F4DDE88E0772}" type="pres">
      <dgm:prSet presAssocID="{ECD71233-2BA4-4B4A-AF00-84F4FA31FD27}" presName="hierChild5" presStyleCnt="0"/>
      <dgm:spPr/>
    </dgm:pt>
    <dgm:pt modelId="{D31C5030-670F-4C6C-B498-D205D0D5EF5B}" type="pres">
      <dgm:prSet presAssocID="{714F9764-69AC-43F3-953F-2751E6F8EC6B}" presName="Name37" presStyleLbl="parChTrans1D2" presStyleIdx="2" presStyleCnt="5"/>
      <dgm:spPr/>
    </dgm:pt>
    <dgm:pt modelId="{14EFC0F5-8C7E-4825-AA9B-F51EE64C5240}" type="pres">
      <dgm:prSet presAssocID="{69154868-894E-4808-B95E-E74A35B69028}" presName="hierRoot2" presStyleCnt="0">
        <dgm:presLayoutVars>
          <dgm:hierBranch val="init"/>
        </dgm:presLayoutVars>
      </dgm:prSet>
      <dgm:spPr/>
    </dgm:pt>
    <dgm:pt modelId="{5439971E-1488-42E0-9C8F-0CB6D0730DA8}" type="pres">
      <dgm:prSet presAssocID="{69154868-894E-4808-B95E-E74A35B69028}" presName="rootComposite" presStyleCnt="0"/>
      <dgm:spPr/>
    </dgm:pt>
    <dgm:pt modelId="{89498C46-E4C9-49F7-98C1-FB6BF3B04DFC}" type="pres">
      <dgm:prSet presAssocID="{69154868-894E-4808-B95E-E74A35B69028}" presName="rootText" presStyleLbl="node2" presStyleIdx="2" presStyleCnt="4">
        <dgm:presLayoutVars>
          <dgm:chPref val="3"/>
        </dgm:presLayoutVars>
      </dgm:prSet>
      <dgm:spPr/>
    </dgm:pt>
    <dgm:pt modelId="{D9DCA983-F19E-4075-90D6-6053CF83B7A0}" type="pres">
      <dgm:prSet presAssocID="{69154868-894E-4808-B95E-E74A35B69028}" presName="rootConnector" presStyleLbl="node2" presStyleIdx="2" presStyleCnt="4"/>
      <dgm:spPr/>
    </dgm:pt>
    <dgm:pt modelId="{D86A334C-8327-40B6-B19F-5516C198E8AA}" type="pres">
      <dgm:prSet presAssocID="{69154868-894E-4808-B95E-E74A35B69028}" presName="hierChild4" presStyleCnt="0"/>
      <dgm:spPr/>
    </dgm:pt>
    <dgm:pt modelId="{09B542EF-1969-4427-99C6-63651CBAC5DB}" type="pres">
      <dgm:prSet presAssocID="{69154868-894E-4808-B95E-E74A35B69028}" presName="hierChild5" presStyleCnt="0"/>
      <dgm:spPr/>
    </dgm:pt>
    <dgm:pt modelId="{7ADB16D0-2F54-4AE1-A0A8-20E8A5F8A8A0}" type="pres">
      <dgm:prSet presAssocID="{B7FE795A-3F36-46C4-BF48-6C0465C98404}" presName="Name37" presStyleLbl="parChTrans1D2" presStyleIdx="3" presStyleCnt="5"/>
      <dgm:spPr/>
    </dgm:pt>
    <dgm:pt modelId="{BEF68133-C044-4067-9491-3CFD693F2740}" type="pres">
      <dgm:prSet presAssocID="{BBAC3633-FF77-4D01-B47A-0BE8E305E6F6}" presName="hierRoot2" presStyleCnt="0">
        <dgm:presLayoutVars>
          <dgm:hierBranch val="init"/>
        </dgm:presLayoutVars>
      </dgm:prSet>
      <dgm:spPr/>
    </dgm:pt>
    <dgm:pt modelId="{C2B46F9F-A5F0-4479-9AD3-2C5E02ECBAA3}" type="pres">
      <dgm:prSet presAssocID="{BBAC3633-FF77-4D01-B47A-0BE8E305E6F6}" presName="rootComposite" presStyleCnt="0"/>
      <dgm:spPr/>
    </dgm:pt>
    <dgm:pt modelId="{10495F6F-85B8-4532-BF95-098702E4C917}" type="pres">
      <dgm:prSet presAssocID="{BBAC3633-FF77-4D01-B47A-0BE8E305E6F6}" presName="rootText" presStyleLbl="node2" presStyleIdx="3" presStyleCnt="4">
        <dgm:presLayoutVars>
          <dgm:chPref val="3"/>
        </dgm:presLayoutVars>
      </dgm:prSet>
      <dgm:spPr/>
    </dgm:pt>
    <dgm:pt modelId="{CC3A04D3-B465-4B35-AFB4-A56A4545BC9A}" type="pres">
      <dgm:prSet presAssocID="{BBAC3633-FF77-4D01-B47A-0BE8E305E6F6}" presName="rootConnector" presStyleLbl="node2" presStyleIdx="3" presStyleCnt="4"/>
      <dgm:spPr/>
    </dgm:pt>
    <dgm:pt modelId="{5A47DBBD-3EE9-462B-A3EC-B2A6486D612B}" type="pres">
      <dgm:prSet presAssocID="{BBAC3633-FF77-4D01-B47A-0BE8E305E6F6}" presName="hierChild4" presStyleCnt="0"/>
      <dgm:spPr/>
    </dgm:pt>
    <dgm:pt modelId="{8C693574-B4FA-4B9E-BB14-AD29282C904E}" type="pres">
      <dgm:prSet presAssocID="{BBAC3633-FF77-4D01-B47A-0BE8E305E6F6}" presName="hierChild5" presStyleCnt="0"/>
      <dgm:spPr/>
    </dgm:pt>
    <dgm:pt modelId="{DA0DB9D2-D03C-4F99-816D-511F3A05030C}" type="pres">
      <dgm:prSet presAssocID="{3B71C394-18B5-4626-AB8B-AA331882BD1A}" presName="hierChild3" presStyleCnt="0"/>
      <dgm:spPr/>
    </dgm:pt>
    <dgm:pt modelId="{ACE5F02B-2C7A-4CEB-BAF9-97EE6F973A46}" type="pres">
      <dgm:prSet presAssocID="{47CA91A2-7D98-4C84-BEDD-459EAABE3CC8}" presName="Name111" presStyleLbl="parChTrans1D2" presStyleIdx="4" presStyleCnt="5"/>
      <dgm:spPr/>
    </dgm:pt>
    <dgm:pt modelId="{E3B6C380-BC52-4F8A-9473-85E3B736A041}" type="pres">
      <dgm:prSet presAssocID="{6F9DFEA3-628E-4832-9271-196597B17DC4}" presName="hierRoot3" presStyleCnt="0">
        <dgm:presLayoutVars>
          <dgm:hierBranch val="init"/>
        </dgm:presLayoutVars>
      </dgm:prSet>
      <dgm:spPr/>
    </dgm:pt>
    <dgm:pt modelId="{8083C90F-48B3-4F3A-A80F-4DDD997D04BF}" type="pres">
      <dgm:prSet presAssocID="{6F9DFEA3-628E-4832-9271-196597B17DC4}" presName="rootComposite3" presStyleCnt="0"/>
      <dgm:spPr/>
    </dgm:pt>
    <dgm:pt modelId="{5269C230-885A-463B-A6FA-ED7823D6F9D6}" type="pres">
      <dgm:prSet presAssocID="{6F9DFEA3-628E-4832-9271-196597B17DC4}" presName="rootText3" presStyleLbl="asst1" presStyleIdx="0" presStyleCnt="1">
        <dgm:presLayoutVars>
          <dgm:chPref val="3"/>
        </dgm:presLayoutVars>
      </dgm:prSet>
      <dgm:spPr/>
    </dgm:pt>
    <dgm:pt modelId="{56197BA6-6C38-4AFF-9EB1-F86C73173857}" type="pres">
      <dgm:prSet presAssocID="{6F9DFEA3-628E-4832-9271-196597B17DC4}" presName="rootConnector3" presStyleLbl="asst1" presStyleIdx="0" presStyleCnt="1"/>
      <dgm:spPr/>
    </dgm:pt>
    <dgm:pt modelId="{8FD303FD-64B4-46E2-9097-BA4B581C7AA9}" type="pres">
      <dgm:prSet presAssocID="{6F9DFEA3-628E-4832-9271-196597B17DC4}" presName="hierChild6" presStyleCnt="0"/>
      <dgm:spPr/>
    </dgm:pt>
    <dgm:pt modelId="{720664C9-973B-4D5A-8546-85D5A67FCA12}" type="pres">
      <dgm:prSet presAssocID="{6F9DFEA3-628E-4832-9271-196597B17DC4}" presName="hierChild7" presStyleCnt="0"/>
      <dgm:spPr/>
    </dgm:pt>
  </dgm:ptLst>
  <dgm:cxnLst>
    <dgm:cxn modelId="{B3FC9209-6ADD-4FCF-A5B9-56DC69FED0AE}" srcId="{3B71C394-18B5-4626-AB8B-AA331882BD1A}" destId="{D90667DA-6494-4193-8F1C-E7F5C9662F68}" srcOrd="1" destOrd="0" parTransId="{AA099C2F-5E4F-42C5-973D-6F8C2E19D6BA}" sibTransId="{79DE982D-6990-415B-972F-8B4A0E24CEF0}"/>
    <dgm:cxn modelId="{974ACA10-72BE-4715-92EE-4EC2B0BB02FF}" type="presOf" srcId="{8E3BA100-8B47-4181-AAEF-4AECAA173CCF}" destId="{037F37C5-24FF-44CA-ADB1-E3964E4D2693}" srcOrd="0" destOrd="0" presId="urn:microsoft.com/office/officeart/2005/8/layout/orgChart1"/>
    <dgm:cxn modelId="{D019B12F-B2F0-4CD5-9C69-9BEF87616826}" type="presOf" srcId="{AA099C2F-5E4F-42C5-973D-6F8C2E19D6BA}" destId="{232FF71F-5457-45E6-BAA2-E0FC2400502B}" srcOrd="0" destOrd="0" presId="urn:microsoft.com/office/officeart/2005/8/layout/orgChart1"/>
    <dgm:cxn modelId="{47F64130-CAA9-4169-B893-E2F101E47831}" type="presOf" srcId="{B7FE795A-3F36-46C4-BF48-6C0465C98404}" destId="{7ADB16D0-2F54-4AE1-A0A8-20E8A5F8A8A0}" srcOrd="0" destOrd="0" presId="urn:microsoft.com/office/officeart/2005/8/layout/orgChart1"/>
    <dgm:cxn modelId="{98040631-DC29-401A-BB1A-B3AF43B3E55E}" type="presOf" srcId="{D90667DA-6494-4193-8F1C-E7F5C9662F68}" destId="{FFFE6CDC-36FC-4260-848A-A4D4A7AB215F}" srcOrd="0" destOrd="0" presId="urn:microsoft.com/office/officeart/2005/8/layout/orgChart1"/>
    <dgm:cxn modelId="{C9954D3C-4F50-4C7B-8DD5-89C59CAD7827}" type="presOf" srcId="{69154868-894E-4808-B95E-E74A35B69028}" destId="{89498C46-E4C9-49F7-98C1-FB6BF3B04DFC}" srcOrd="0" destOrd="0" presId="urn:microsoft.com/office/officeart/2005/8/layout/orgChart1"/>
    <dgm:cxn modelId="{A10F515E-87D0-4006-B476-FA37D280B771}" srcId="{3B71C394-18B5-4626-AB8B-AA331882BD1A}" destId="{6F9DFEA3-628E-4832-9271-196597B17DC4}" srcOrd="0" destOrd="0" parTransId="{47CA91A2-7D98-4C84-BEDD-459EAABE3CC8}" sibTransId="{219BF0DD-AB96-4D44-A95A-C09A06EF3236}"/>
    <dgm:cxn modelId="{29C55446-0139-4B38-8C60-25FB32A3E1FD}" type="presOf" srcId="{47CA91A2-7D98-4C84-BEDD-459EAABE3CC8}" destId="{ACE5F02B-2C7A-4CEB-BAF9-97EE6F973A46}" srcOrd="0" destOrd="0" presId="urn:microsoft.com/office/officeart/2005/8/layout/orgChart1"/>
    <dgm:cxn modelId="{A2B38146-414C-434C-8536-4FE216E5EB2C}" srcId="{3B71C394-18B5-4626-AB8B-AA331882BD1A}" destId="{69154868-894E-4808-B95E-E74A35B69028}" srcOrd="3" destOrd="0" parTransId="{714F9764-69AC-43F3-953F-2751E6F8EC6B}" sibTransId="{473108D4-8240-42B3-84CB-C0AE01B44BA3}"/>
    <dgm:cxn modelId="{85177547-113E-4004-A217-3F71C9213F3A}" type="presOf" srcId="{ECD71233-2BA4-4B4A-AF00-84F4FA31FD27}" destId="{D474E097-75EF-427D-A71C-D9CB8E91A9AA}" srcOrd="1" destOrd="0" presId="urn:microsoft.com/office/officeart/2005/8/layout/orgChart1"/>
    <dgm:cxn modelId="{C122BF72-F48A-409C-92A9-C00FA43909FF}" type="presOf" srcId="{3B71C394-18B5-4626-AB8B-AA331882BD1A}" destId="{46B8AB92-3403-4820-B511-9A011603832B}" srcOrd="0" destOrd="0" presId="urn:microsoft.com/office/officeart/2005/8/layout/orgChart1"/>
    <dgm:cxn modelId="{E5942078-CBA7-41FC-8AF7-75A71A2C15F1}" type="presOf" srcId="{BBAC3633-FF77-4D01-B47A-0BE8E305E6F6}" destId="{10495F6F-85B8-4532-BF95-098702E4C917}" srcOrd="0" destOrd="0" presId="urn:microsoft.com/office/officeart/2005/8/layout/orgChart1"/>
    <dgm:cxn modelId="{E6BFC778-C92A-43A8-B97B-2BFF4BDCD427}" type="presOf" srcId="{BBAC3633-FF77-4D01-B47A-0BE8E305E6F6}" destId="{CC3A04D3-B465-4B35-AFB4-A56A4545BC9A}" srcOrd="1" destOrd="0" presId="urn:microsoft.com/office/officeart/2005/8/layout/orgChart1"/>
    <dgm:cxn modelId="{06D55D91-2E18-4EE7-BF65-2A4813E26D54}" type="presOf" srcId="{714F9764-69AC-43F3-953F-2751E6F8EC6B}" destId="{D31C5030-670F-4C6C-B498-D205D0D5EF5B}" srcOrd="0" destOrd="0" presId="urn:microsoft.com/office/officeart/2005/8/layout/orgChart1"/>
    <dgm:cxn modelId="{4FF7FCA1-D6A1-4825-B8F7-9F5494A12ED4}" type="presOf" srcId="{ECD71233-2BA4-4B4A-AF00-84F4FA31FD27}" destId="{07ACCFAA-B006-40DD-AB55-02255E85B31D}" srcOrd="0" destOrd="0" presId="urn:microsoft.com/office/officeart/2005/8/layout/orgChart1"/>
    <dgm:cxn modelId="{A9BF1AA6-E75E-4D13-A8A6-6AECBE65EFF5}" type="presOf" srcId="{6F9DFEA3-628E-4832-9271-196597B17DC4}" destId="{5269C230-885A-463B-A6FA-ED7823D6F9D6}" srcOrd="0" destOrd="0" presId="urn:microsoft.com/office/officeart/2005/8/layout/orgChart1"/>
    <dgm:cxn modelId="{4801C7A7-B17A-4C95-B729-01D15EB217F3}" type="presOf" srcId="{07A56AC8-80C4-416A-9E92-C698D4340C6A}" destId="{AE2D28ED-95C6-4DF8-8F0D-725FE74020E9}" srcOrd="0" destOrd="0" presId="urn:microsoft.com/office/officeart/2005/8/layout/orgChart1"/>
    <dgm:cxn modelId="{EB007AAA-1DE4-4D01-823E-53A458342149}" srcId="{8E3BA100-8B47-4181-AAEF-4AECAA173CCF}" destId="{3B71C394-18B5-4626-AB8B-AA331882BD1A}" srcOrd="0" destOrd="0" parTransId="{03506393-D350-46A1-8622-5F3F6521AFFD}" sibTransId="{C2B1D375-25AF-4C3A-93D6-10D7757EB2B4}"/>
    <dgm:cxn modelId="{6E7B27BA-C60B-49EA-B3B6-A2FAC1D3904E}" type="presOf" srcId="{D90667DA-6494-4193-8F1C-E7F5C9662F68}" destId="{1177AE19-00B6-417C-A2E2-DA26D97925B8}" srcOrd="1" destOrd="0" presId="urn:microsoft.com/office/officeart/2005/8/layout/orgChart1"/>
    <dgm:cxn modelId="{078979C7-2B05-4B01-AA8E-D2C192CF5A3A}" srcId="{3B71C394-18B5-4626-AB8B-AA331882BD1A}" destId="{ECD71233-2BA4-4B4A-AF00-84F4FA31FD27}" srcOrd="2" destOrd="0" parTransId="{07A56AC8-80C4-416A-9E92-C698D4340C6A}" sibTransId="{ECDEFC0E-653C-4FF3-9686-1CA5793A454E}"/>
    <dgm:cxn modelId="{1B1A5AD3-C7BF-40B7-8AC5-89A230A455BF}" type="presOf" srcId="{69154868-894E-4808-B95E-E74A35B69028}" destId="{D9DCA983-F19E-4075-90D6-6053CF83B7A0}" srcOrd="1" destOrd="0" presId="urn:microsoft.com/office/officeart/2005/8/layout/orgChart1"/>
    <dgm:cxn modelId="{0964B0D3-DFD0-44CB-920F-45E43E77EA5A}" type="presOf" srcId="{3B71C394-18B5-4626-AB8B-AA331882BD1A}" destId="{E45B95AD-1546-41FA-9505-69C47EB2F23C}" srcOrd="1" destOrd="0" presId="urn:microsoft.com/office/officeart/2005/8/layout/orgChart1"/>
    <dgm:cxn modelId="{9DD301E5-0C12-401C-BDEE-702EDB41B06D}" srcId="{3B71C394-18B5-4626-AB8B-AA331882BD1A}" destId="{BBAC3633-FF77-4D01-B47A-0BE8E305E6F6}" srcOrd="4" destOrd="0" parTransId="{B7FE795A-3F36-46C4-BF48-6C0465C98404}" sibTransId="{AD7F03B5-9047-4C9C-9B0B-140D0045559C}"/>
    <dgm:cxn modelId="{9817C9FD-6986-4F00-BAEC-4C3368C7952C}" type="presOf" srcId="{6F9DFEA3-628E-4832-9271-196597B17DC4}" destId="{56197BA6-6C38-4AFF-9EB1-F86C73173857}" srcOrd="1" destOrd="0" presId="urn:microsoft.com/office/officeart/2005/8/layout/orgChart1"/>
    <dgm:cxn modelId="{79565F92-2C80-4C89-B610-5DF8E51E03D9}" type="presParOf" srcId="{037F37C5-24FF-44CA-ADB1-E3964E4D2693}" destId="{901C781A-EFC6-49EF-BDA4-2E4260253C56}" srcOrd="0" destOrd="0" presId="urn:microsoft.com/office/officeart/2005/8/layout/orgChart1"/>
    <dgm:cxn modelId="{D16998BA-3190-4725-A55C-93B5788ABD05}" type="presParOf" srcId="{901C781A-EFC6-49EF-BDA4-2E4260253C56}" destId="{4D89ECA6-5DC0-4166-A798-13F66F5D3166}" srcOrd="0" destOrd="0" presId="urn:microsoft.com/office/officeart/2005/8/layout/orgChart1"/>
    <dgm:cxn modelId="{0A1AF5CC-0E04-475A-A923-20C08261DF45}" type="presParOf" srcId="{4D89ECA6-5DC0-4166-A798-13F66F5D3166}" destId="{46B8AB92-3403-4820-B511-9A011603832B}" srcOrd="0" destOrd="0" presId="urn:microsoft.com/office/officeart/2005/8/layout/orgChart1"/>
    <dgm:cxn modelId="{02A0B643-36DC-4DA7-879E-94CAF608F52C}" type="presParOf" srcId="{4D89ECA6-5DC0-4166-A798-13F66F5D3166}" destId="{E45B95AD-1546-41FA-9505-69C47EB2F23C}" srcOrd="1" destOrd="0" presId="urn:microsoft.com/office/officeart/2005/8/layout/orgChart1"/>
    <dgm:cxn modelId="{2CCBA3D2-2A5F-48C2-B860-A5ABE01EC48D}" type="presParOf" srcId="{901C781A-EFC6-49EF-BDA4-2E4260253C56}" destId="{0CB680D4-D08E-4F32-8D3E-61D351FAD26F}" srcOrd="1" destOrd="0" presId="urn:microsoft.com/office/officeart/2005/8/layout/orgChart1"/>
    <dgm:cxn modelId="{45F7F49F-57AA-4099-AD46-3F00FB27BDEE}" type="presParOf" srcId="{0CB680D4-D08E-4F32-8D3E-61D351FAD26F}" destId="{232FF71F-5457-45E6-BAA2-E0FC2400502B}" srcOrd="0" destOrd="0" presId="urn:microsoft.com/office/officeart/2005/8/layout/orgChart1"/>
    <dgm:cxn modelId="{6784DF05-B8FA-4DEE-BB61-9882B9F1674A}" type="presParOf" srcId="{0CB680D4-D08E-4F32-8D3E-61D351FAD26F}" destId="{4DF59607-D292-4C65-A857-3848BC9A1662}" srcOrd="1" destOrd="0" presId="urn:microsoft.com/office/officeart/2005/8/layout/orgChart1"/>
    <dgm:cxn modelId="{5D4CC807-2843-47C8-978F-7AAA5B66357E}" type="presParOf" srcId="{4DF59607-D292-4C65-A857-3848BC9A1662}" destId="{B1A1CF41-4C52-4B0B-853A-A9E5C03F1AB2}" srcOrd="0" destOrd="0" presId="urn:microsoft.com/office/officeart/2005/8/layout/orgChart1"/>
    <dgm:cxn modelId="{8C16C14B-1E14-4B00-B818-06E4F12D5C79}" type="presParOf" srcId="{B1A1CF41-4C52-4B0B-853A-A9E5C03F1AB2}" destId="{FFFE6CDC-36FC-4260-848A-A4D4A7AB215F}" srcOrd="0" destOrd="0" presId="urn:microsoft.com/office/officeart/2005/8/layout/orgChart1"/>
    <dgm:cxn modelId="{0F4CF8EC-373F-4FFA-B684-378D0A802297}" type="presParOf" srcId="{B1A1CF41-4C52-4B0B-853A-A9E5C03F1AB2}" destId="{1177AE19-00B6-417C-A2E2-DA26D97925B8}" srcOrd="1" destOrd="0" presId="urn:microsoft.com/office/officeart/2005/8/layout/orgChart1"/>
    <dgm:cxn modelId="{59BF1054-A9BF-423E-B612-DFA2A6E56BB7}" type="presParOf" srcId="{4DF59607-D292-4C65-A857-3848BC9A1662}" destId="{520C3A04-0BBD-4B2E-95ED-1F57D592644F}" srcOrd="1" destOrd="0" presId="urn:microsoft.com/office/officeart/2005/8/layout/orgChart1"/>
    <dgm:cxn modelId="{906D3319-7774-4969-B9EF-7FE3ACF15D2A}" type="presParOf" srcId="{4DF59607-D292-4C65-A857-3848BC9A1662}" destId="{2F27CDC3-BD2D-48DF-920B-AA98EF3C4B08}" srcOrd="2" destOrd="0" presId="urn:microsoft.com/office/officeart/2005/8/layout/orgChart1"/>
    <dgm:cxn modelId="{C6474680-E942-4155-B6B9-70C7AB4BEC0F}" type="presParOf" srcId="{0CB680D4-D08E-4F32-8D3E-61D351FAD26F}" destId="{AE2D28ED-95C6-4DF8-8F0D-725FE74020E9}" srcOrd="2" destOrd="0" presId="urn:microsoft.com/office/officeart/2005/8/layout/orgChart1"/>
    <dgm:cxn modelId="{C082FA2B-B5E9-4BC9-82FD-D4D4A789DC80}" type="presParOf" srcId="{0CB680D4-D08E-4F32-8D3E-61D351FAD26F}" destId="{DEA245C5-A0B2-43B0-A1B4-063CB453CC18}" srcOrd="3" destOrd="0" presId="urn:microsoft.com/office/officeart/2005/8/layout/orgChart1"/>
    <dgm:cxn modelId="{6199F0ED-1E90-4DCC-B33C-B0CF7896798D}" type="presParOf" srcId="{DEA245C5-A0B2-43B0-A1B4-063CB453CC18}" destId="{3A736D2A-6094-4B3E-B164-225F6AA1FA31}" srcOrd="0" destOrd="0" presId="urn:microsoft.com/office/officeart/2005/8/layout/orgChart1"/>
    <dgm:cxn modelId="{6EE35A53-204A-4F0B-98AA-4E89E38CF711}" type="presParOf" srcId="{3A736D2A-6094-4B3E-B164-225F6AA1FA31}" destId="{07ACCFAA-B006-40DD-AB55-02255E85B31D}" srcOrd="0" destOrd="0" presId="urn:microsoft.com/office/officeart/2005/8/layout/orgChart1"/>
    <dgm:cxn modelId="{E4F6586D-77A2-4DED-B81B-C5900155DC02}" type="presParOf" srcId="{3A736D2A-6094-4B3E-B164-225F6AA1FA31}" destId="{D474E097-75EF-427D-A71C-D9CB8E91A9AA}" srcOrd="1" destOrd="0" presId="urn:microsoft.com/office/officeart/2005/8/layout/orgChart1"/>
    <dgm:cxn modelId="{2F322886-962F-4D0A-B5D3-4F348FB5C422}" type="presParOf" srcId="{DEA245C5-A0B2-43B0-A1B4-063CB453CC18}" destId="{249E8E2D-60AF-428E-9BFF-DA13F178C6FD}" srcOrd="1" destOrd="0" presId="urn:microsoft.com/office/officeart/2005/8/layout/orgChart1"/>
    <dgm:cxn modelId="{435F308D-F5A9-47F4-B07B-2D9658DB1630}" type="presParOf" srcId="{DEA245C5-A0B2-43B0-A1B4-063CB453CC18}" destId="{1097BD3B-02CA-4F0F-B0AD-F4DDE88E0772}" srcOrd="2" destOrd="0" presId="urn:microsoft.com/office/officeart/2005/8/layout/orgChart1"/>
    <dgm:cxn modelId="{C3967B3E-4203-491A-8FEC-31C95A058282}" type="presParOf" srcId="{0CB680D4-D08E-4F32-8D3E-61D351FAD26F}" destId="{D31C5030-670F-4C6C-B498-D205D0D5EF5B}" srcOrd="4" destOrd="0" presId="urn:microsoft.com/office/officeart/2005/8/layout/orgChart1"/>
    <dgm:cxn modelId="{CB0791E9-D181-443A-8962-976357620D7B}" type="presParOf" srcId="{0CB680D4-D08E-4F32-8D3E-61D351FAD26F}" destId="{14EFC0F5-8C7E-4825-AA9B-F51EE64C5240}" srcOrd="5" destOrd="0" presId="urn:microsoft.com/office/officeart/2005/8/layout/orgChart1"/>
    <dgm:cxn modelId="{04BAA5B3-8C55-4CA0-B3C7-B8DD3B998C19}" type="presParOf" srcId="{14EFC0F5-8C7E-4825-AA9B-F51EE64C5240}" destId="{5439971E-1488-42E0-9C8F-0CB6D0730DA8}" srcOrd="0" destOrd="0" presId="urn:microsoft.com/office/officeart/2005/8/layout/orgChart1"/>
    <dgm:cxn modelId="{2A232190-3496-4798-9067-B29D43FF624A}" type="presParOf" srcId="{5439971E-1488-42E0-9C8F-0CB6D0730DA8}" destId="{89498C46-E4C9-49F7-98C1-FB6BF3B04DFC}" srcOrd="0" destOrd="0" presId="urn:microsoft.com/office/officeart/2005/8/layout/orgChart1"/>
    <dgm:cxn modelId="{EBD339D9-7828-4C91-B658-07B65D43E061}" type="presParOf" srcId="{5439971E-1488-42E0-9C8F-0CB6D0730DA8}" destId="{D9DCA983-F19E-4075-90D6-6053CF83B7A0}" srcOrd="1" destOrd="0" presId="urn:microsoft.com/office/officeart/2005/8/layout/orgChart1"/>
    <dgm:cxn modelId="{739A27E9-5E06-4E7D-A13C-43AAC47865A8}" type="presParOf" srcId="{14EFC0F5-8C7E-4825-AA9B-F51EE64C5240}" destId="{D86A334C-8327-40B6-B19F-5516C198E8AA}" srcOrd="1" destOrd="0" presId="urn:microsoft.com/office/officeart/2005/8/layout/orgChart1"/>
    <dgm:cxn modelId="{D3681DEC-F192-4CA3-BE7A-178349986FCD}" type="presParOf" srcId="{14EFC0F5-8C7E-4825-AA9B-F51EE64C5240}" destId="{09B542EF-1969-4427-99C6-63651CBAC5DB}" srcOrd="2" destOrd="0" presId="urn:microsoft.com/office/officeart/2005/8/layout/orgChart1"/>
    <dgm:cxn modelId="{9702B9F6-CB54-42F1-B236-746B48225CAE}" type="presParOf" srcId="{0CB680D4-D08E-4F32-8D3E-61D351FAD26F}" destId="{7ADB16D0-2F54-4AE1-A0A8-20E8A5F8A8A0}" srcOrd="6" destOrd="0" presId="urn:microsoft.com/office/officeart/2005/8/layout/orgChart1"/>
    <dgm:cxn modelId="{9315A019-9E7C-460E-88B2-8E7C067882BB}" type="presParOf" srcId="{0CB680D4-D08E-4F32-8D3E-61D351FAD26F}" destId="{BEF68133-C044-4067-9491-3CFD693F2740}" srcOrd="7" destOrd="0" presId="urn:microsoft.com/office/officeart/2005/8/layout/orgChart1"/>
    <dgm:cxn modelId="{6DB68F6B-0700-4905-954E-704BCE49905F}" type="presParOf" srcId="{BEF68133-C044-4067-9491-3CFD693F2740}" destId="{C2B46F9F-A5F0-4479-9AD3-2C5E02ECBAA3}" srcOrd="0" destOrd="0" presId="urn:microsoft.com/office/officeart/2005/8/layout/orgChart1"/>
    <dgm:cxn modelId="{CE17AB41-0EEC-4A8C-97B2-87D10B58F18F}" type="presParOf" srcId="{C2B46F9F-A5F0-4479-9AD3-2C5E02ECBAA3}" destId="{10495F6F-85B8-4532-BF95-098702E4C917}" srcOrd="0" destOrd="0" presId="urn:microsoft.com/office/officeart/2005/8/layout/orgChart1"/>
    <dgm:cxn modelId="{2D862D7F-F7EF-40D7-A615-6CBB9B2C06A5}" type="presParOf" srcId="{C2B46F9F-A5F0-4479-9AD3-2C5E02ECBAA3}" destId="{CC3A04D3-B465-4B35-AFB4-A56A4545BC9A}" srcOrd="1" destOrd="0" presId="urn:microsoft.com/office/officeart/2005/8/layout/orgChart1"/>
    <dgm:cxn modelId="{50D3B600-EC9B-4B60-B4C4-31072936B090}" type="presParOf" srcId="{BEF68133-C044-4067-9491-3CFD693F2740}" destId="{5A47DBBD-3EE9-462B-A3EC-B2A6486D612B}" srcOrd="1" destOrd="0" presId="urn:microsoft.com/office/officeart/2005/8/layout/orgChart1"/>
    <dgm:cxn modelId="{91FF361F-5CC7-4575-A941-40BBF577D3A6}" type="presParOf" srcId="{BEF68133-C044-4067-9491-3CFD693F2740}" destId="{8C693574-B4FA-4B9E-BB14-AD29282C904E}" srcOrd="2" destOrd="0" presId="urn:microsoft.com/office/officeart/2005/8/layout/orgChart1"/>
    <dgm:cxn modelId="{9B35EBD3-D50D-46FB-BFE3-90DA055E2CD2}" type="presParOf" srcId="{901C781A-EFC6-49EF-BDA4-2E4260253C56}" destId="{DA0DB9D2-D03C-4F99-816D-511F3A05030C}" srcOrd="2" destOrd="0" presId="urn:microsoft.com/office/officeart/2005/8/layout/orgChart1"/>
    <dgm:cxn modelId="{7A4A9D18-EA69-4A1A-B6B6-3DE0939E44E4}" type="presParOf" srcId="{DA0DB9D2-D03C-4F99-816D-511F3A05030C}" destId="{ACE5F02B-2C7A-4CEB-BAF9-97EE6F973A46}" srcOrd="0" destOrd="0" presId="urn:microsoft.com/office/officeart/2005/8/layout/orgChart1"/>
    <dgm:cxn modelId="{666B14F8-A876-4206-86F5-9F7CCDA9B105}" type="presParOf" srcId="{DA0DB9D2-D03C-4F99-816D-511F3A05030C}" destId="{E3B6C380-BC52-4F8A-9473-85E3B736A041}" srcOrd="1" destOrd="0" presId="urn:microsoft.com/office/officeart/2005/8/layout/orgChart1"/>
    <dgm:cxn modelId="{4623A294-0EAE-4ABB-900D-5D410F4F21E3}" type="presParOf" srcId="{E3B6C380-BC52-4F8A-9473-85E3B736A041}" destId="{8083C90F-48B3-4F3A-A80F-4DDD997D04BF}" srcOrd="0" destOrd="0" presId="urn:microsoft.com/office/officeart/2005/8/layout/orgChart1"/>
    <dgm:cxn modelId="{D91C5E05-0B2C-4562-9FDA-752D842D07D0}" type="presParOf" srcId="{8083C90F-48B3-4F3A-A80F-4DDD997D04BF}" destId="{5269C230-885A-463B-A6FA-ED7823D6F9D6}" srcOrd="0" destOrd="0" presId="urn:microsoft.com/office/officeart/2005/8/layout/orgChart1"/>
    <dgm:cxn modelId="{D19C5668-668F-4663-8DA5-6314B13E1DA6}" type="presParOf" srcId="{8083C90F-48B3-4F3A-A80F-4DDD997D04BF}" destId="{56197BA6-6C38-4AFF-9EB1-F86C73173857}" srcOrd="1" destOrd="0" presId="urn:microsoft.com/office/officeart/2005/8/layout/orgChart1"/>
    <dgm:cxn modelId="{641ED5C8-1C30-404B-8BA9-51F331F03CDF}" type="presParOf" srcId="{E3B6C380-BC52-4F8A-9473-85E3B736A041}" destId="{8FD303FD-64B4-46E2-9097-BA4B581C7AA9}" srcOrd="1" destOrd="0" presId="urn:microsoft.com/office/officeart/2005/8/layout/orgChart1"/>
    <dgm:cxn modelId="{F1D2DE04-9919-43E4-ABEB-94A75B50AF69}" type="presParOf" srcId="{E3B6C380-BC52-4F8A-9473-85E3B736A041}" destId="{720664C9-973B-4D5A-8546-85D5A67FCA1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E3BA100-8B47-4181-AAEF-4AECAA173CC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CH"/>
        </a:p>
      </dgm:t>
    </dgm:pt>
    <dgm:pt modelId="{3B71C394-18B5-4626-AB8B-AA331882BD1A}">
      <dgm:prSet phldrT="[Texte]"/>
      <dgm:spPr/>
      <dgm:t>
        <a:bodyPr/>
        <a:lstStyle/>
        <a:p>
          <a:r>
            <a:rPr lang="fr-CH"/>
            <a:t>Directrice</a:t>
          </a:r>
        </a:p>
      </dgm:t>
    </dgm:pt>
    <dgm:pt modelId="{03506393-D350-46A1-8622-5F3F6521AFFD}" type="parTrans" cxnId="{EB007AAA-1DE4-4D01-823E-53A458342149}">
      <dgm:prSet/>
      <dgm:spPr/>
      <dgm:t>
        <a:bodyPr/>
        <a:lstStyle/>
        <a:p>
          <a:endParaRPr lang="fr-CH"/>
        </a:p>
      </dgm:t>
    </dgm:pt>
    <dgm:pt modelId="{C2B1D375-25AF-4C3A-93D6-10D7757EB2B4}" type="sibTrans" cxnId="{EB007AAA-1DE4-4D01-823E-53A458342149}">
      <dgm:prSet/>
      <dgm:spPr/>
      <dgm:t>
        <a:bodyPr/>
        <a:lstStyle/>
        <a:p>
          <a:endParaRPr lang="fr-CH"/>
        </a:p>
      </dgm:t>
    </dgm:pt>
    <dgm:pt modelId="{6F9DFEA3-628E-4832-9271-196597B17DC4}" type="asst">
      <dgm:prSet phldrT="[Texte]"/>
      <dgm:spPr/>
      <dgm:t>
        <a:bodyPr/>
        <a:lstStyle/>
        <a:p>
          <a:r>
            <a:rPr lang="fr-CH"/>
            <a:t>Secrétariat</a:t>
          </a:r>
        </a:p>
      </dgm:t>
    </dgm:pt>
    <dgm:pt modelId="{47CA91A2-7D98-4C84-BEDD-459EAABE3CC8}" type="parTrans" cxnId="{A10F515E-87D0-4006-B476-FA37D280B771}">
      <dgm:prSet/>
      <dgm:spPr/>
      <dgm:t>
        <a:bodyPr/>
        <a:lstStyle/>
        <a:p>
          <a:endParaRPr lang="fr-CH"/>
        </a:p>
      </dgm:t>
    </dgm:pt>
    <dgm:pt modelId="{219BF0DD-AB96-4D44-A95A-C09A06EF3236}" type="sibTrans" cxnId="{A10F515E-87D0-4006-B476-FA37D280B771}">
      <dgm:prSet/>
      <dgm:spPr/>
      <dgm:t>
        <a:bodyPr/>
        <a:lstStyle/>
        <a:p>
          <a:endParaRPr lang="fr-CH"/>
        </a:p>
      </dgm:t>
    </dgm:pt>
    <dgm:pt modelId="{D90667DA-6494-4193-8F1C-E7F5C9662F68}">
      <dgm:prSet phldrT="[Texte]"/>
      <dgm:spPr/>
      <dgm:t>
        <a:bodyPr/>
        <a:lstStyle/>
        <a:p>
          <a:r>
            <a:rPr lang="fr-CH"/>
            <a:t>Formateurs</a:t>
          </a:r>
        </a:p>
      </dgm:t>
    </dgm:pt>
    <dgm:pt modelId="{AA099C2F-5E4F-42C5-973D-6F8C2E19D6BA}" type="parTrans" cxnId="{B3FC9209-6ADD-4FCF-A5B9-56DC69FED0AE}">
      <dgm:prSet/>
      <dgm:spPr/>
      <dgm:t>
        <a:bodyPr/>
        <a:lstStyle/>
        <a:p>
          <a:endParaRPr lang="fr-CH"/>
        </a:p>
      </dgm:t>
    </dgm:pt>
    <dgm:pt modelId="{79DE982D-6990-415B-972F-8B4A0E24CEF0}" type="sibTrans" cxnId="{B3FC9209-6ADD-4FCF-A5B9-56DC69FED0AE}">
      <dgm:prSet/>
      <dgm:spPr/>
      <dgm:t>
        <a:bodyPr/>
        <a:lstStyle/>
        <a:p>
          <a:endParaRPr lang="fr-CH"/>
        </a:p>
      </dgm:t>
    </dgm:pt>
    <dgm:pt modelId="{ECD71233-2BA4-4B4A-AF00-84F4FA31FD27}">
      <dgm:prSet phldrT="[Texte]"/>
      <dgm:spPr/>
      <dgm:t>
        <a:bodyPr/>
        <a:lstStyle/>
        <a:p>
          <a:r>
            <a:rPr lang="fr-CH"/>
            <a:t>Infrastructure</a:t>
          </a:r>
        </a:p>
      </dgm:t>
    </dgm:pt>
    <dgm:pt modelId="{07A56AC8-80C4-416A-9E92-C698D4340C6A}" type="parTrans" cxnId="{078979C7-2B05-4B01-AA8E-D2C192CF5A3A}">
      <dgm:prSet/>
      <dgm:spPr/>
      <dgm:t>
        <a:bodyPr/>
        <a:lstStyle/>
        <a:p>
          <a:endParaRPr lang="fr-CH"/>
        </a:p>
      </dgm:t>
    </dgm:pt>
    <dgm:pt modelId="{ECDEFC0E-653C-4FF3-9686-1CA5793A454E}" type="sibTrans" cxnId="{078979C7-2B05-4B01-AA8E-D2C192CF5A3A}">
      <dgm:prSet/>
      <dgm:spPr/>
      <dgm:t>
        <a:bodyPr/>
        <a:lstStyle/>
        <a:p>
          <a:endParaRPr lang="fr-CH"/>
        </a:p>
      </dgm:t>
    </dgm:pt>
    <dgm:pt modelId="{69154868-894E-4808-B95E-E74A35B69028}">
      <dgm:prSet phldrT="[Texte]"/>
      <dgm:spPr/>
      <dgm:t>
        <a:bodyPr/>
        <a:lstStyle/>
        <a:p>
          <a:r>
            <a:rPr lang="fr-CH"/>
            <a:t>Finance et RH</a:t>
          </a:r>
        </a:p>
      </dgm:t>
    </dgm:pt>
    <dgm:pt modelId="{714F9764-69AC-43F3-953F-2751E6F8EC6B}" type="parTrans" cxnId="{A2B38146-414C-434C-8536-4FE216E5EB2C}">
      <dgm:prSet/>
      <dgm:spPr/>
      <dgm:t>
        <a:bodyPr/>
        <a:lstStyle/>
        <a:p>
          <a:endParaRPr lang="fr-CH"/>
        </a:p>
      </dgm:t>
    </dgm:pt>
    <dgm:pt modelId="{473108D4-8240-42B3-84CB-C0AE01B44BA3}" type="sibTrans" cxnId="{A2B38146-414C-434C-8536-4FE216E5EB2C}">
      <dgm:prSet/>
      <dgm:spPr/>
      <dgm:t>
        <a:bodyPr/>
        <a:lstStyle/>
        <a:p>
          <a:endParaRPr lang="fr-CH"/>
        </a:p>
      </dgm:t>
    </dgm:pt>
    <dgm:pt modelId="{BBAC3633-FF77-4D01-B47A-0BE8E305E6F6}">
      <dgm:prSet phldrT="[Texte]"/>
      <dgm:spPr/>
      <dgm:t>
        <a:bodyPr/>
        <a:lstStyle/>
        <a:p>
          <a:r>
            <a:rPr lang="fr-CH"/>
            <a:t>Administration</a:t>
          </a:r>
        </a:p>
      </dgm:t>
    </dgm:pt>
    <dgm:pt modelId="{B7FE795A-3F36-46C4-BF48-6C0465C98404}" type="parTrans" cxnId="{9DD301E5-0C12-401C-BDEE-702EDB41B06D}">
      <dgm:prSet/>
      <dgm:spPr/>
      <dgm:t>
        <a:bodyPr/>
        <a:lstStyle/>
        <a:p>
          <a:endParaRPr lang="fr-CH"/>
        </a:p>
      </dgm:t>
    </dgm:pt>
    <dgm:pt modelId="{AD7F03B5-9047-4C9C-9B0B-140D0045559C}" type="sibTrans" cxnId="{9DD301E5-0C12-401C-BDEE-702EDB41B06D}">
      <dgm:prSet/>
      <dgm:spPr/>
      <dgm:t>
        <a:bodyPr/>
        <a:lstStyle/>
        <a:p>
          <a:endParaRPr lang="fr-CH"/>
        </a:p>
      </dgm:t>
    </dgm:pt>
    <dgm:pt modelId="{037F37C5-24FF-44CA-ADB1-E3964E4D2693}" type="pres">
      <dgm:prSet presAssocID="{8E3BA100-8B47-4181-AAEF-4AECAA173CC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01C781A-EFC6-49EF-BDA4-2E4260253C56}" type="pres">
      <dgm:prSet presAssocID="{3B71C394-18B5-4626-AB8B-AA331882BD1A}" presName="hierRoot1" presStyleCnt="0">
        <dgm:presLayoutVars>
          <dgm:hierBranch val="init"/>
        </dgm:presLayoutVars>
      </dgm:prSet>
      <dgm:spPr/>
    </dgm:pt>
    <dgm:pt modelId="{4D89ECA6-5DC0-4166-A798-13F66F5D3166}" type="pres">
      <dgm:prSet presAssocID="{3B71C394-18B5-4626-AB8B-AA331882BD1A}" presName="rootComposite1" presStyleCnt="0"/>
      <dgm:spPr/>
    </dgm:pt>
    <dgm:pt modelId="{46B8AB92-3403-4820-B511-9A011603832B}" type="pres">
      <dgm:prSet presAssocID="{3B71C394-18B5-4626-AB8B-AA331882BD1A}" presName="rootText1" presStyleLbl="node0" presStyleIdx="0" presStyleCnt="1">
        <dgm:presLayoutVars>
          <dgm:chPref val="3"/>
        </dgm:presLayoutVars>
      </dgm:prSet>
      <dgm:spPr/>
    </dgm:pt>
    <dgm:pt modelId="{E45B95AD-1546-41FA-9505-69C47EB2F23C}" type="pres">
      <dgm:prSet presAssocID="{3B71C394-18B5-4626-AB8B-AA331882BD1A}" presName="rootConnector1" presStyleLbl="node1" presStyleIdx="0" presStyleCnt="0"/>
      <dgm:spPr/>
    </dgm:pt>
    <dgm:pt modelId="{0CB680D4-D08E-4F32-8D3E-61D351FAD26F}" type="pres">
      <dgm:prSet presAssocID="{3B71C394-18B5-4626-AB8B-AA331882BD1A}" presName="hierChild2" presStyleCnt="0"/>
      <dgm:spPr/>
    </dgm:pt>
    <dgm:pt modelId="{232FF71F-5457-45E6-BAA2-E0FC2400502B}" type="pres">
      <dgm:prSet presAssocID="{AA099C2F-5E4F-42C5-973D-6F8C2E19D6BA}" presName="Name37" presStyleLbl="parChTrans1D2" presStyleIdx="0" presStyleCnt="5"/>
      <dgm:spPr/>
    </dgm:pt>
    <dgm:pt modelId="{4DF59607-D292-4C65-A857-3848BC9A1662}" type="pres">
      <dgm:prSet presAssocID="{D90667DA-6494-4193-8F1C-E7F5C9662F68}" presName="hierRoot2" presStyleCnt="0">
        <dgm:presLayoutVars>
          <dgm:hierBranch val="init"/>
        </dgm:presLayoutVars>
      </dgm:prSet>
      <dgm:spPr/>
    </dgm:pt>
    <dgm:pt modelId="{B1A1CF41-4C52-4B0B-853A-A9E5C03F1AB2}" type="pres">
      <dgm:prSet presAssocID="{D90667DA-6494-4193-8F1C-E7F5C9662F68}" presName="rootComposite" presStyleCnt="0"/>
      <dgm:spPr/>
    </dgm:pt>
    <dgm:pt modelId="{FFFE6CDC-36FC-4260-848A-A4D4A7AB215F}" type="pres">
      <dgm:prSet presAssocID="{D90667DA-6494-4193-8F1C-E7F5C9662F68}" presName="rootText" presStyleLbl="node2" presStyleIdx="0" presStyleCnt="4">
        <dgm:presLayoutVars>
          <dgm:chPref val="3"/>
        </dgm:presLayoutVars>
      </dgm:prSet>
      <dgm:spPr/>
    </dgm:pt>
    <dgm:pt modelId="{1177AE19-00B6-417C-A2E2-DA26D97925B8}" type="pres">
      <dgm:prSet presAssocID="{D90667DA-6494-4193-8F1C-E7F5C9662F68}" presName="rootConnector" presStyleLbl="node2" presStyleIdx="0" presStyleCnt="4"/>
      <dgm:spPr/>
    </dgm:pt>
    <dgm:pt modelId="{520C3A04-0BBD-4B2E-95ED-1F57D592644F}" type="pres">
      <dgm:prSet presAssocID="{D90667DA-6494-4193-8F1C-E7F5C9662F68}" presName="hierChild4" presStyleCnt="0"/>
      <dgm:spPr/>
    </dgm:pt>
    <dgm:pt modelId="{2F27CDC3-BD2D-48DF-920B-AA98EF3C4B08}" type="pres">
      <dgm:prSet presAssocID="{D90667DA-6494-4193-8F1C-E7F5C9662F68}" presName="hierChild5" presStyleCnt="0"/>
      <dgm:spPr/>
    </dgm:pt>
    <dgm:pt modelId="{AE2D28ED-95C6-4DF8-8F0D-725FE74020E9}" type="pres">
      <dgm:prSet presAssocID="{07A56AC8-80C4-416A-9E92-C698D4340C6A}" presName="Name37" presStyleLbl="parChTrans1D2" presStyleIdx="1" presStyleCnt="5"/>
      <dgm:spPr/>
    </dgm:pt>
    <dgm:pt modelId="{DEA245C5-A0B2-43B0-A1B4-063CB453CC18}" type="pres">
      <dgm:prSet presAssocID="{ECD71233-2BA4-4B4A-AF00-84F4FA31FD27}" presName="hierRoot2" presStyleCnt="0">
        <dgm:presLayoutVars>
          <dgm:hierBranch val="init"/>
        </dgm:presLayoutVars>
      </dgm:prSet>
      <dgm:spPr/>
    </dgm:pt>
    <dgm:pt modelId="{3A736D2A-6094-4B3E-B164-225F6AA1FA31}" type="pres">
      <dgm:prSet presAssocID="{ECD71233-2BA4-4B4A-AF00-84F4FA31FD27}" presName="rootComposite" presStyleCnt="0"/>
      <dgm:spPr/>
    </dgm:pt>
    <dgm:pt modelId="{07ACCFAA-B006-40DD-AB55-02255E85B31D}" type="pres">
      <dgm:prSet presAssocID="{ECD71233-2BA4-4B4A-AF00-84F4FA31FD27}" presName="rootText" presStyleLbl="node2" presStyleIdx="1" presStyleCnt="4">
        <dgm:presLayoutVars>
          <dgm:chPref val="3"/>
        </dgm:presLayoutVars>
      </dgm:prSet>
      <dgm:spPr/>
    </dgm:pt>
    <dgm:pt modelId="{D474E097-75EF-427D-A71C-D9CB8E91A9AA}" type="pres">
      <dgm:prSet presAssocID="{ECD71233-2BA4-4B4A-AF00-84F4FA31FD27}" presName="rootConnector" presStyleLbl="node2" presStyleIdx="1" presStyleCnt="4"/>
      <dgm:spPr/>
    </dgm:pt>
    <dgm:pt modelId="{249E8E2D-60AF-428E-9BFF-DA13F178C6FD}" type="pres">
      <dgm:prSet presAssocID="{ECD71233-2BA4-4B4A-AF00-84F4FA31FD27}" presName="hierChild4" presStyleCnt="0"/>
      <dgm:spPr/>
    </dgm:pt>
    <dgm:pt modelId="{1097BD3B-02CA-4F0F-B0AD-F4DDE88E0772}" type="pres">
      <dgm:prSet presAssocID="{ECD71233-2BA4-4B4A-AF00-84F4FA31FD27}" presName="hierChild5" presStyleCnt="0"/>
      <dgm:spPr/>
    </dgm:pt>
    <dgm:pt modelId="{D31C5030-670F-4C6C-B498-D205D0D5EF5B}" type="pres">
      <dgm:prSet presAssocID="{714F9764-69AC-43F3-953F-2751E6F8EC6B}" presName="Name37" presStyleLbl="parChTrans1D2" presStyleIdx="2" presStyleCnt="5"/>
      <dgm:spPr/>
    </dgm:pt>
    <dgm:pt modelId="{14EFC0F5-8C7E-4825-AA9B-F51EE64C5240}" type="pres">
      <dgm:prSet presAssocID="{69154868-894E-4808-B95E-E74A35B69028}" presName="hierRoot2" presStyleCnt="0">
        <dgm:presLayoutVars>
          <dgm:hierBranch val="init"/>
        </dgm:presLayoutVars>
      </dgm:prSet>
      <dgm:spPr/>
    </dgm:pt>
    <dgm:pt modelId="{5439971E-1488-42E0-9C8F-0CB6D0730DA8}" type="pres">
      <dgm:prSet presAssocID="{69154868-894E-4808-B95E-E74A35B69028}" presName="rootComposite" presStyleCnt="0"/>
      <dgm:spPr/>
    </dgm:pt>
    <dgm:pt modelId="{89498C46-E4C9-49F7-98C1-FB6BF3B04DFC}" type="pres">
      <dgm:prSet presAssocID="{69154868-894E-4808-B95E-E74A35B69028}" presName="rootText" presStyleLbl="node2" presStyleIdx="2" presStyleCnt="4">
        <dgm:presLayoutVars>
          <dgm:chPref val="3"/>
        </dgm:presLayoutVars>
      </dgm:prSet>
      <dgm:spPr/>
    </dgm:pt>
    <dgm:pt modelId="{D9DCA983-F19E-4075-90D6-6053CF83B7A0}" type="pres">
      <dgm:prSet presAssocID="{69154868-894E-4808-B95E-E74A35B69028}" presName="rootConnector" presStyleLbl="node2" presStyleIdx="2" presStyleCnt="4"/>
      <dgm:spPr/>
    </dgm:pt>
    <dgm:pt modelId="{D86A334C-8327-40B6-B19F-5516C198E8AA}" type="pres">
      <dgm:prSet presAssocID="{69154868-894E-4808-B95E-E74A35B69028}" presName="hierChild4" presStyleCnt="0"/>
      <dgm:spPr/>
    </dgm:pt>
    <dgm:pt modelId="{09B542EF-1969-4427-99C6-63651CBAC5DB}" type="pres">
      <dgm:prSet presAssocID="{69154868-894E-4808-B95E-E74A35B69028}" presName="hierChild5" presStyleCnt="0"/>
      <dgm:spPr/>
    </dgm:pt>
    <dgm:pt modelId="{7ADB16D0-2F54-4AE1-A0A8-20E8A5F8A8A0}" type="pres">
      <dgm:prSet presAssocID="{B7FE795A-3F36-46C4-BF48-6C0465C98404}" presName="Name37" presStyleLbl="parChTrans1D2" presStyleIdx="3" presStyleCnt="5"/>
      <dgm:spPr/>
    </dgm:pt>
    <dgm:pt modelId="{BEF68133-C044-4067-9491-3CFD693F2740}" type="pres">
      <dgm:prSet presAssocID="{BBAC3633-FF77-4D01-B47A-0BE8E305E6F6}" presName="hierRoot2" presStyleCnt="0">
        <dgm:presLayoutVars>
          <dgm:hierBranch val="init"/>
        </dgm:presLayoutVars>
      </dgm:prSet>
      <dgm:spPr/>
    </dgm:pt>
    <dgm:pt modelId="{C2B46F9F-A5F0-4479-9AD3-2C5E02ECBAA3}" type="pres">
      <dgm:prSet presAssocID="{BBAC3633-FF77-4D01-B47A-0BE8E305E6F6}" presName="rootComposite" presStyleCnt="0"/>
      <dgm:spPr/>
    </dgm:pt>
    <dgm:pt modelId="{10495F6F-85B8-4532-BF95-098702E4C917}" type="pres">
      <dgm:prSet presAssocID="{BBAC3633-FF77-4D01-B47A-0BE8E305E6F6}" presName="rootText" presStyleLbl="node2" presStyleIdx="3" presStyleCnt="4">
        <dgm:presLayoutVars>
          <dgm:chPref val="3"/>
        </dgm:presLayoutVars>
      </dgm:prSet>
      <dgm:spPr/>
    </dgm:pt>
    <dgm:pt modelId="{CC3A04D3-B465-4B35-AFB4-A56A4545BC9A}" type="pres">
      <dgm:prSet presAssocID="{BBAC3633-FF77-4D01-B47A-0BE8E305E6F6}" presName="rootConnector" presStyleLbl="node2" presStyleIdx="3" presStyleCnt="4"/>
      <dgm:spPr/>
    </dgm:pt>
    <dgm:pt modelId="{5A47DBBD-3EE9-462B-A3EC-B2A6486D612B}" type="pres">
      <dgm:prSet presAssocID="{BBAC3633-FF77-4D01-B47A-0BE8E305E6F6}" presName="hierChild4" presStyleCnt="0"/>
      <dgm:spPr/>
    </dgm:pt>
    <dgm:pt modelId="{8C693574-B4FA-4B9E-BB14-AD29282C904E}" type="pres">
      <dgm:prSet presAssocID="{BBAC3633-FF77-4D01-B47A-0BE8E305E6F6}" presName="hierChild5" presStyleCnt="0"/>
      <dgm:spPr/>
    </dgm:pt>
    <dgm:pt modelId="{DA0DB9D2-D03C-4F99-816D-511F3A05030C}" type="pres">
      <dgm:prSet presAssocID="{3B71C394-18B5-4626-AB8B-AA331882BD1A}" presName="hierChild3" presStyleCnt="0"/>
      <dgm:spPr/>
    </dgm:pt>
    <dgm:pt modelId="{ACE5F02B-2C7A-4CEB-BAF9-97EE6F973A46}" type="pres">
      <dgm:prSet presAssocID="{47CA91A2-7D98-4C84-BEDD-459EAABE3CC8}" presName="Name111" presStyleLbl="parChTrans1D2" presStyleIdx="4" presStyleCnt="5"/>
      <dgm:spPr/>
    </dgm:pt>
    <dgm:pt modelId="{E3B6C380-BC52-4F8A-9473-85E3B736A041}" type="pres">
      <dgm:prSet presAssocID="{6F9DFEA3-628E-4832-9271-196597B17DC4}" presName="hierRoot3" presStyleCnt="0">
        <dgm:presLayoutVars>
          <dgm:hierBranch val="init"/>
        </dgm:presLayoutVars>
      </dgm:prSet>
      <dgm:spPr/>
    </dgm:pt>
    <dgm:pt modelId="{8083C90F-48B3-4F3A-A80F-4DDD997D04BF}" type="pres">
      <dgm:prSet presAssocID="{6F9DFEA3-628E-4832-9271-196597B17DC4}" presName="rootComposite3" presStyleCnt="0"/>
      <dgm:spPr/>
    </dgm:pt>
    <dgm:pt modelId="{5269C230-885A-463B-A6FA-ED7823D6F9D6}" type="pres">
      <dgm:prSet presAssocID="{6F9DFEA3-628E-4832-9271-196597B17DC4}" presName="rootText3" presStyleLbl="asst1" presStyleIdx="0" presStyleCnt="1">
        <dgm:presLayoutVars>
          <dgm:chPref val="3"/>
        </dgm:presLayoutVars>
      </dgm:prSet>
      <dgm:spPr/>
    </dgm:pt>
    <dgm:pt modelId="{56197BA6-6C38-4AFF-9EB1-F86C73173857}" type="pres">
      <dgm:prSet presAssocID="{6F9DFEA3-628E-4832-9271-196597B17DC4}" presName="rootConnector3" presStyleLbl="asst1" presStyleIdx="0" presStyleCnt="1"/>
      <dgm:spPr/>
    </dgm:pt>
    <dgm:pt modelId="{8FD303FD-64B4-46E2-9097-BA4B581C7AA9}" type="pres">
      <dgm:prSet presAssocID="{6F9DFEA3-628E-4832-9271-196597B17DC4}" presName="hierChild6" presStyleCnt="0"/>
      <dgm:spPr/>
    </dgm:pt>
    <dgm:pt modelId="{720664C9-973B-4D5A-8546-85D5A67FCA12}" type="pres">
      <dgm:prSet presAssocID="{6F9DFEA3-628E-4832-9271-196597B17DC4}" presName="hierChild7" presStyleCnt="0"/>
      <dgm:spPr/>
    </dgm:pt>
  </dgm:ptLst>
  <dgm:cxnLst>
    <dgm:cxn modelId="{B3FC9209-6ADD-4FCF-A5B9-56DC69FED0AE}" srcId="{3B71C394-18B5-4626-AB8B-AA331882BD1A}" destId="{D90667DA-6494-4193-8F1C-E7F5C9662F68}" srcOrd="1" destOrd="0" parTransId="{AA099C2F-5E4F-42C5-973D-6F8C2E19D6BA}" sibTransId="{79DE982D-6990-415B-972F-8B4A0E24CEF0}"/>
    <dgm:cxn modelId="{974ACA10-72BE-4715-92EE-4EC2B0BB02FF}" type="presOf" srcId="{8E3BA100-8B47-4181-AAEF-4AECAA173CCF}" destId="{037F37C5-24FF-44CA-ADB1-E3964E4D2693}" srcOrd="0" destOrd="0" presId="urn:microsoft.com/office/officeart/2005/8/layout/orgChart1"/>
    <dgm:cxn modelId="{D019B12F-B2F0-4CD5-9C69-9BEF87616826}" type="presOf" srcId="{AA099C2F-5E4F-42C5-973D-6F8C2E19D6BA}" destId="{232FF71F-5457-45E6-BAA2-E0FC2400502B}" srcOrd="0" destOrd="0" presId="urn:microsoft.com/office/officeart/2005/8/layout/orgChart1"/>
    <dgm:cxn modelId="{47F64130-CAA9-4169-B893-E2F101E47831}" type="presOf" srcId="{B7FE795A-3F36-46C4-BF48-6C0465C98404}" destId="{7ADB16D0-2F54-4AE1-A0A8-20E8A5F8A8A0}" srcOrd="0" destOrd="0" presId="urn:microsoft.com/office/officeart/2005/8/layout/orgChart1"/>
    <dgm:cxn modelId="{98040631-DC29-401A-BB1A-B3AF43B3E55E}" type="presOf" srcId="{D90667DA-6494-4193-8F1C-E7F5C9662F68}" destId="{FFFE6CDC-36FC-4260-848A-A4D4A7AB215F}" srcOrd="0" destOrd="0" presId="urn:microsoft.com/office/officeart/2005/8/layout/orgChart1"/>
    <dgm:cxn modelId="{C9954D3C-4F50-4C7B-8DD5-89C59CAD7827}" type="presOf" srcId="{69154868-894E-4808-B95E-E74A35B69028}" destId="{89498C46-E4C9-49F7-98C1-FB6BF3B04DFC}" srcOrd="0" destOrd="0" presId="urn:microsoft.com/office/officeart/2005/8/layout/orgChart1"/>
    <dgm:cxn modelId="{A10F515E-87D0-4006-B476-FA37D280B771}" srcId="{3B71C394-18B5-4626-AB8B-AA331882BD1A}" destId="{6F9DFEA3-628E-4832-9271-196597B17DC4}" srcOrd="0" destOrd="0" parTransId="{47CA91A2-7D98-4C84-BEDD-459EAABE3CC8}" sibTransId="{219BF0DD-AB96-4D44-A95A-C09A06EF3236}"/>
    <dgm:cxn modelId="{29C55446-0139-4B38-8C60-25FB32A3E1FD}" type="presOf" srcId="{47CA91A2-7D98-4C84-BEDD-459EAABE3CC8}" destId="{ACE5F02B-2C7A-4CEB-BAF9-97EE6F973A46}" srcOrd="0" destOrd="0" presId="urn:microsoft.com/office/officeart/2005/8/layout/orgChart1"/>
    <dgm:cxn modelId="{A2B38146-414C-434C-8536-4FE216E5EB2C}" srcId="{3B71C394-18B5-4626-AB8B-AA331882BD1A}" destId="{69154868-894E-4808-B95E-E74A35B69028}" srcOrd="3" destOrd="0" parTransId="{714F9764-69AC-43F3-953F-2751E6F8EC6B}" sibTransId="{473108D4-8240-42B3-84CB-C0AE01B44BA3}"/>
    <dgm:cxn modelId="{85177547-113E-4004-A217-3F71C9213F3A}" type="presOf" srcId="{ECD71233-2BA4-4B4A-AF00-84F4FA31FD27}" destId="{D474E097-75EF-427D-A71C-D9CB8E91A9AA}" srcOrd="1" destOrd="0" presId="urn:microsoft.com/office/officeart/2005/8/layout/orgChart1"/>
    <dgm:cxn modelId="{C122BF72-F48A-409C-92A9-C00FA43909FF}" type="presOf" srcId="{3B71C394-18B5-4626-AB8B-AA331882BD1A}" destId="{46B8AB92-3403-4820-B511-9A011603832B}" srcOrd="0" destOrd="0" presId="urn:microsoft.com/office/officeart/2005/8/layout/orgChart1"/>
    <dgm:cxn modelId="{E5942078-CBA7-41FC-8AF7-75A71A2C15F1}" type="presOf" srcId="{BBAC3633-FF77-4D01-B47A-0BE8E305E6F6}" destId="{10495F6F-85B8-4532-BF95-098702E4C917}" srcOrd="0" destOrd="0" presId="urn:microsoft.com/office/officeart/2005/8/layout/orgChart1"/>
    <dgm:cxn modelId="{E6BFC778-C92A-43A8-B97B-2BFF4BDCD427}" type="presOf" srcId="{BBAC3633-FF77-4D01-B47A-0BE8E305E6F6}" destId="{CC3A04D3-B465-4B35-AFB4-A56A4545BC9A}" srcOrd="1" destOrd="0" presId="urn:microsoft.com/office/officeart/2005/8/layout/orgChart1"/>
    <dgm:cxn modelId="{06D55D91-2E18-4EE7-BF65-2A4813E26D54}" type="presOf" srcId="{714F9764-69AC-43F3-953F-2751E6F8EC6B}" destId="{D31C5030-670F-4C6C-B498-D205D0D5EF5B}" srcOrd="0" destOrd="0" presId="urn:microsoft.com/office/officeart/2005/8/layout/orgChart1"/>
    <dgm:cxn modelId="{4FF7FCA1-D6A1-4825-B8F7-9F5494A12ED4}" type="presOf" srcId="{ECD71233-2BA4-4B4A-AF00-84F4FA31FD27}" destId="{07ACCFAA-B006-40DD-AB55-02255E85B31D}" srcOrd="0" destOrd="0" presId="urn:microsoft.com/office/officeart/2005/8/layout/orgChart1"/>
    <dgm:cxn modelId="{A9BF1AA6-E75E-4D13-A8A6-6AECBE65EFF5}" type="presOf" srcId="{6F9DFEA3-628E-4832-9271-196597B17DC4}" destId="{5269C230-885A-463B-A6FA-ED7823D6F9D6}" srcOrd="0" destOrd="0" presId="urn:microsoft.com/office/officeart/2005/8/layout/orgChart1"/>
    <dgm:cxn modelId="{4801C7A7-B17A-4C95-B729-01D15EB217F3}" type="presOf" srcId="{07A56AC8-80C4-416A-9E92-C698D4340C6A}" destId="{AE2D28ED-95C6-4DF8-8F0D-725FE74020E9}" srcOrd="0" destOrd="0" presId="urn:microsoft.com/office/officeart/2005/8/layout/orgChart1"/>
    <dgm:cxn modelId="{EB007AAA-1DE4-4D01-823E-53A458342149}" srcId="{8E3BA100-8B47-4181-AAEF-4AECAA173CCF}" destId="{3B71C394-18B5-4626-AB8B-AA331882BD1A}" srcOrd="0" destOrd="0" parTransId="{03506393-D350-46A1-8622-5F3F6521AFFD}" sibTransId="{C2B1D375-25AF-4C3A-93D6-10D7757EB2B4}"/>
    <dgm:cxn modelId="{6E7B27BA-C60B-49EA-B3B6-A2FAC1D3904E}" type="presOf" srcId="{D90667DA-6494-4193-8F1C-E7F5C9662F68}" destId="{1177AE19-00B6-417C-A2E2-DA26D97925B8}" srcOrd="1" destOrd="0" presId="urn:microsoft.com/office/officeart/2005/8/layout/orgChart1"/>
    <dgm:cxn modelId="{078979C7-2B05-4B01-AA8E-D2C192CF5A3A}" srcId="{3B71C394-18B5-4626-AB8B-AA331882BD1A}" destId="{ECD71233-2BA4-4B4A-AF00-84F4FA31FD27}" srcOrd="2" destOrd="0" parTransId="{07A56AC8-80C4-416A-9E92-C698D4340C6A}" sibTransId="{ECDEFC0E-653C-4FF3-9686-1CA5793A454E}"/>
    <dgm:cxn modelId="{1B1A5AD3-C7BF-40B7-8AC5-89A230A455BF}" type="presOf" srcId="{69154868-894E-4808-B95E-E74A35B69028}" destId="{D9DCA983-F19E-4075-90D6-6053CF83B7A0}" srcOrd="1" destOrd="0" presId="urn:microsoft.com/office/officeart/2005/8/layout/orgChart1"/>
    <dgm:cxn modelId="{0964B0D3-DFD0-44CB-920F-45E43E77EA5A}" type="presOf" srcId="{3B71C394-18B5-4626-AB8B-AA331882BD1A}" destId="{E45B95AD-1546-41FA-9505-69C47EB2F23C}" srcOrd="1" destOrd="0" presId="urn:microsoft.com/office/officeart/2005/8/layout/orgChart1"/>
    <dgm:cxn modelId="{9DD301E5-0C12-401C-BDEE-702EDB41B06D}" srcId="{3B71C394-18B5-4626-AB8B-AA331882BD1A}" destId="{BBAC3633-FF77-4D01-B47A-0BE8E305E6F6}" srcOrd="4" destOrd="0" parTransId="{B7FE795A-3F36-46C4-BF48-6C0465C98404}" sibTransId="{AD7F03B5-9047-4C9C-9B0B-140D0045559C}"/>
    <dgm:cxn modelId="{9817C9FD-6986-4F00-BAEC-4C3368C7952C}" type="presOf" srcId="{6F9DFEA3-628E-4832-9271-196597B17DC4}" destId="{56197BA6-6C38-4AFF-9EB1-F86C73173857}" srcOrd="1" destOrd="0" presId="urn:microsoft.com/office/officeart/2005/8/layout/orgChart1"/>
    <dgm:cxn modelId="{79565F92-2C80-4C89-B610-5DF8E51E03D9}" type="presParOf" srcId="{037F37C5-24FF-44CA-ADB1-E3964E4D2693}" destId="{901C781A-EFC6-49EF-BDA4-2E4260253C56}" srcOrd="0" destOrd="0" presId="urn:microsoft.com/office/officeart/2005/8/layout/orgChart1"/>
    <dgm:cxn modelId="{D16998BA-3190-4725-A55C-93B5788ABD05}" type="presParOf" srcId="{901C781A-EFC6-49EF-BDA4-2E4260253C56}" destId="{4D89ECA6-5DC0-4166-A798-13F66F5D3166}" srcOrd="0" destOrd="0" presId="urn:microsoft.com/office/officeart/2005/8/layout/orgChart1"/>
    <dgm:cxn modelId="{0A1AF5CC-0E04-475A-A923-20C08261DF45}" type="presParOf" srcId="{4D89ECA6-5DC0-4166-A798-13F66F5D3166}" destId="{46B8AB92-3403-4820-B511-9A011603832B}" srcOrd="0" destOrd="0" presId="urn:microsoft.com/office/officeart/2005/8/layout/orgChart1"/>
    <dgm:cxn modelId="{02A0B643-36DC-4DA7-879E-94CAF608F52C}" type="presParOf" srcId="{4D89ECA6-5DC0-4166-A798-13F66F5D3166}" destId="{E45B95AD-1546-41FA-9505-69C47EB2F23C}" srcOrd="1" destOrd="0" presId="urn:microsoft.com/office/officeart/2005/8/layout/orgChart1"/>
    <dgm:cxn modelId="{2CCBA3D2-2A5F-48C2-B860-A5ABE01EC48D}" type="presParOf" srcId="{901C781A-EFC6-49EF-BDA4-2E4260253C56}" destId="{0CB680D4-D08E-4F32-8D3E-61D351FAD26F}" srcOrd="1" destOrd="0" presId="urn:microsoft.com/office/officeart/2005/8/layout/orgChart1"/>
    <dgm:cxn modelId="{45F7F49F-57AA-4099-AD46-3F00FB27BDEE}" type="presParOf" srcId="{0CB680D4-D08E-4F32-8D3E-61D351FAD26F}" destId="{232FF71F-5457-45E6-BAA2-E0FC2400502B}" srcOrd="0" destOrd="0" presId="urn:microsoft.com/office/officeart/2005/8/layout/orgChart1"/>
    <dgm:cxn modelId="{6784DF05-B8FA-4DEE-BB61-9882B9F1674A}" type="presParOf" srcId="{0CB680D4-D08E-4F32-8D3E-61D351FAD26F}" destId="{4DF59607-D292-4C65-A857-3848BC9A1662}" srcOrd="1" destOrd="0" presId="urn:microsoft.com/office/officeart/2005/8/layout/orgChart1"/>
    <dgm:cxn modelId="{5D4CC807-2843-47C8-978F-7AAA5B66357E}" type="presParOf" srcId="{4DF59607-D292-4C65-A857-3848BC9A1662}" destId="{B1A1CF41-4C52-4B0B-853A-A9E5C03F1AB2}" srcOrd="0" destOrd="0" presId="urn:microsoft.com/office/officeart/2005/8/layout/orgChart1"/>
    <dgm:cxn modelId="{8C16C14B-1E14-4B00-B818-06E4F12D5C79}" type="presParOf" srcId="{B1A1CF41-4C52-4B0B-853A-A9E5C03F1AB2}" destId="{FFFE6CDC-36FC-4260-848A-A4D4A7AB215F}" srcOrd="0" destOrd="0" presId="urn:microsoft.com/office/officeart/2005/8/layout/orgChart1"/>
    <dgm:cxn modelId="{0F4CF8EC-373F-4FFA-B684-378D0A802297}" type="presParOf" srcId="{B1A1CF41-4C52-4B0B-853A-A9E5C03F1AB2}" destId="{1177AE19-00B6-417C-A2E2-DA26D97925B8}" srcOrd="1" destOrd="0" presId="urn:microsoft.com/office/officeart/2005/8/layout/orgChart1"/>
    <dgm:cxn modelId="{59BF1054-A9BF-423E-B612-DFA2A6E56BB7}" type="presParOf" srcId="{4DF59607-D292-4C65-A857-3848BC9A1662}" destId="{520C3A04-0BBD-4B2E-95ED-1F57D592644F}" srcOrd="1" destOrd="0" presId="urn:microsoft.com/office/officeart/2005/8/layout/orgChart1"/>
    <dgm:cxn modelId="{906D3319-7774-4969-B9EF-7FE3ACF15D2A}" type="presParOf" srcId="{4DF59607-D292-4C65-A857-3848BC9A1662}" destId="{2F27CDC3-BD2D-48DF-920B-AA98EF3C4B08}" srcOrd="2" destOrd="0" presId="urn:microsoft.com/office/officeart/2005/8/layout/orgChart1"/>
    <dgm:cxn modelId="{C6474680-E942-4155-B6B9-70C7AB4BEC0F}" type="presParOf" srcId="{0CB680D4-D08E-4F32-8D3E-61D351FAD26F}" destId="{AE2D28ED-95C6-4DF8-8F0D-725FE74020E9}" srcOrd="2" destOrd="0" presId="urn:microsoft.com/office/officeart/2005/8/layout/orgChart1"/>
    <dgm:cxn modelId="{C082FA2B-B5E9-4BC9-82FD-D4D4A789DC80}" type="presParOf" srcId="{0CB680D4-D08E-4F32-8D3E-61D351FAD26F}" destId="{DEA245C5-A0B2-43B0-A1B4-063CB453CC18}" srcOrd="3" destOrd="0" presId="urn:microsoft.com/office/officeart/2005/8/layout/orgChart1"/>
    <dgm:cxn modelId="{6199F0ED-1E90-4DCC-B33C-B0CF7896798D}" type="presParOf" srcId="{DEA245C5-A0B2-43B0-A1B4-063CB453CC18}" destId="{3A736D2A-6094-4B3E-B164-225F6AA1FA31}" srcOrd="0" destOrd="0" presId="urn:microsoft.com/office/officeart/2005/8/layout/orgChart1"/>
    <dgm:cxn modelId="{6EE35A53-204A-4F0B-98AA-4E89E38CF711}" type="presParOf" srcId="{3A736D2A-6094-4B3E-B164-225F6AA1FA31}" destId="{07ACCFAA-B006-40DD-AB55-02255E85B31D}" srcOrd="0" destOrd="0" presId="urn:microsoft.com/office/officeart/2005/8/layout/orgChart1"/>
    <dgm:cxn modelId="{E4F6586D-77A2-4DED-B81B-C5900155DC02}" type="presParOf" srcId="{3A736D2A-6094-4B3E-B164-225F6AA1FA31}" destId="{D474E097-75EF-427D-A71C-D9CB8E91A9AA}" srcOrd="1" destOrd="0" presId="urn:microsoft.com/office/officeart/2005/8/layout/orgChart1"/>
    <dgm:cxn modelId="{2F322886-962F-4D0A-B5D3-4F348FB5C422}" type="presParOf" srcId="{DEA245C5-A0B2-43B0-A1B4-063CB453CC18}" destId="{249E8E2D-60AF-428E-9BFF-DA13F178C6FD}" srcOrd="1" destOrd="0" presId="urn:microsoft.com/office/officeart/2005/8/layout/orgChart1"/>
    <dgm:cxn modelId="{435F308D-F5A9-47F4-B07B-2D9658DB1630}" type="presParOf" srcId="{DEA245C5-A0B2-43B0-A1B4-063CB453CC18}" destId="{1097BD3B-02CA-4F0F-B0AD-F4DDE88E0772}" srcOrd="2" destOrd="0" presId="urn:microsoft.com/office/officeart/2005/8/layout/orgChart1"/>
    <dgm:cxn modelId="{C3967B3E-4203-491A-8FEC-31C95A058282}" type="presParOf" srcId="{0CB680D4-D08E-4F32-8D3E-61D351FAD26F}" destId="{D31C5030-670F-4C6C-B498-D205D0D5EF5B}" srcOrd="4" destOrd="0" presId="urn:microsoft.com/office/officeart/2005/8/layout/orgChart1"/>
    <dgm:cxn modelId="{CB0791E9-D181-443A-8962-976357620D7B}" type="presParOf" srcId="{0CB680D4-D08E-4F32-8D3E-61D351FAD26F}" destId="{14EFC0F5-8C7E-4825-AA9B-F51EE64C5240}" srcOrd="5" destOrd="0" presId="urn:microsoft.com/office/officeart/2005/8/layout/orgChart1"/>
    <dgm:cxn modelId="{04BAA5B3-8C55-4CA0-B3C7-B8DD3B998C19}" type="presParOf" srcId="{14EFC0F5-8C7E-4825-AA9B-F51EE64C5240}" destId="{5439971E-1488-42E0-9C8F-0CB6D0730DA8}" srcOrd="0" destOrd="0" presId="urn:microsoft.com/office/officeart/2005/8/layout/orgChart1"/>
    <dgm:cxn modelId="{2A232190-3496-4798-9067-B29D43FF624A}" type="presParOf" srcId="{5439971E-1488-42E0-9C8F-0CB6D0730DA8}" destId="{89498C46-E4C9-49F7-98C1-FB6BF3B04DFC}" srcOrd="0" destOrd="0" presId="urn:microsoft.com/office/officeart/2005/8/layout/orgChart1"/>
    <dgm:cxn modelId="{EBD339D9-7828-4C91-B658-07B65D43E061}" type="presParOf" srcId="{5439971E-1488-42E0-9C8F-0CB6D0730DA8}" destId="{D9DCA983-F19E-4075-90D6-6053CF83B7A0}" srcOrd="1" destOrd="0" presId="urn:microsoft.com/office/officeart/2005/8/layout/orgChart1"/>
    <dgm:cxn modelId="{739A27E9-5E06-4E7D-A13C-43AAC47865A8}" type="presParOf" srcId="{14EFC0F5-8C7E-4825-AA9B-F51EE64C5240}" destId="{D86A334C-8327-40B6-B19F-5516C198E8AA}" srcOrd="1" destOrd="0" presId="urn:microsoft.com/office/officeart/2005/8/layout/orgChart1"/>
    <dgm:cxn modelId="{D3681DEC-F192-4CA3-BE7A-178349986FCD}" type="presParOf" srcId="{14EFC0F5-8C7E-4825-AA9B-F51EE64C5240}" destId="{09B542EF-1969-4427-99C6-63651CBAC5DB}" srcOrd="2" destOrd="0" presId="urn:microsoft.com/office/officeart/2005/8/layout/orgChart1"/>
    <dgm:cxn modelId="{9702B9F6-CB54-42F1-B236-746B48225CAE}" type="presParOf" srcId="{0CB680D4-D08E-4F32-8D3E-61D351FAD26F}" destId="{7ADB16D0-2F54-4AE1-A0A8-20E8A5F8A8A0}" srcOrd="6" destOrd="0" presId="urn:microsoft.com/office/officeart/2005/8/layout/orgChart1"/>
    <dgm:cxn modelId="{9315A019-9E7C-460E-88B2-8E7C067882BB}" type="presParOf" srcId="{0CB680D4-D08E-4F32-8D3E-61D351FAD26F}" destId="{BEF68133-C044-4067-9491-3CFD693F2740}" srcOrd="7" destOrd="0" presId="urn:microsoft.com/office/officeart/2005/8/layout/orgChart1"/>
    <dgm:cxn modelId="{6DB68F6B-0700-4905-954E-704BCE49905F}" type="presParOf" srcId="{BEF68133-C044-4067-9491-3CFD693F2740}" destId="{C2B46F9F-A5F0-4479-9AD3-2C5E02ECBAA3}" srcOrd="0" destOrd="0" presId="urn:microsoft.com/office/officeart/2005/8/layout/orgChart1"/>
    <dgm:cxn modelId="{CE17AB41-0EEC-4A8C-97B2-87D10B58F18F}" type="presParOf" srcId="{C2B46F9F-A5F0-4479-9AD3-2C5E02ECBAA3}" destId="{10495F6F-85B8-4532-BF95-098702E4C917}" srcOrd="0" destOrd="0" presId="urn:microsoft.com/office/officeart/2005/8/layout/orgChart1"/>
    <dgm:cxn modelId="{2D862D7F-F7EF-40D7-A615-6CBB9B2C06A5}" type="presParOf" srcId="{C2B46F9F-A5F0-4479-9AD3-2C5E02ECBAA3}" destId="{CC3A04D3-B465-4B35-AFB4-A56A4545BC9A}" srcOrd="1" destOrd="0" presId="urn:microsoft.com/office/officeart/2005/8/layout/orgChart1"/>
    <dgm:cxn modelId="{50D3B600-EC9B-4B60-B4C4-31072936B090}" type="presParOf" srcId="{BEF68133-C044-4067-9491-3CFD693F2740}" destId="{5A47DBBD-3EE9-462B-A3EC-B2A6486D612B}" srcOrd="1" destOrd="0" presId="urn:microsoft.com/office/officeart/2005/8/layout/orgChart1"/>
    <dgm:cxn modelId="{91FF361F-5CC7-4575-A941-40BBF577D3A6}" type="presParOf" srcId="{BEF68133-C044-4067-9491-3CFD693F2740}" destId="{8C693574-B4FA-4B9E-BB14-AD29282C904E}" srcOrd="2" destOrd="0" presId="urn:microsoft.com/office/officeart/2005/8/layout/orgChart1"/>
    <dgm:cxn modelId="{9B35EBD3-D50D-46FB-BFE3-90DA055E2CD2}" type="presParOf" srcId="{901C781A-EFC6-49EF-BDA4-2E4260253C56}" destId="{DA0DB9D2-D03C-4F99-816D-511F3A05030C}" srcOrd="2" destOrd="0" presId="urn:microsoft.com/office/officeart/2005/8/layout/orgChart1"/>
    <dgm:cxn modelId="{7A4A9D18-EA69-4A1A-B6B6-3DE0939E44E4}" type="presParOf" srcId="{DA0DB9D2-D03C-4F99-816D-511F3A05030C}" destId="{ACE5F02B-2C7A-4CEB-BAF9-97EE6F973A46}" srcOrd="0" destOrd="0" presId="urn:microsoft.com/office/officeart/2005/8/layout/orgChart1"/>
    <dgm:cxn modelId="{666B14F8-A876-4206-86F5-9F7CCDA9B105}" type="presParOf" srcId="{DA0DB9D2-D03C-4F99-816D-511F3A05030C}" destId="{E3B6C380-BC52-4F8A-9473-85E3B736A041}" srcOrd="1" destOrd="0" presId="urn:microsoft.com/office/officeart/2005/8/layout/orgChart1"/>
    <dgm:cxn modelId="{4623A294-0EAE-4ABB-900D-5D410F4F21E3}" type="presParOf" srcId="{E3B6C380-BC52-4F8A-9473-85E3B736A041}" destId="{8083C90F-48B3-4F3A-A80F-4DDD997D04BF}" srcOrd="0" destOrd="0" presId="urn:microsoft.com/office/officeart/2005/8/layout/orgChart1"/>
    <dgm:cxn modelId="{D91C5E05-0B2C-4562-9FDA-752D842D07D0}" type="presParOf" srcId="{8083C90F-48B3-4F3A-A80F-4DDD997D04BF}" destId="{5269C230-885A-463B-A6FA-ED7823D6F9D6}" srcOrd="0" destOrd="0" presId="urn:microsoft.com/office/officeart/2005/8/layout/orgChart1"/>
    <dgm:cxn modelId="{D19C5668-668F-4663-8DA5-6314B13E1DA6}" type="presParOf" srcId="{8083C90F-48B3-4F3A-A80F-4DDD997D04BF}" destId="{56197BA6-6C38-4AFF-9EB1-F86C73173857}" srcOrd="1" destOrd="0" presId="urn:microsoft.com/office/officeart/2005/8/layout/orgChart1"/>
    <dgm:cxn modelId="{641ED5C8-1C30-404B-8BA9-51F331F03CDF}" type="presParOf" srcId="{E3B6C380-BC52-4F8A-9473-85E3B736A041}" destId="{8FD303FD-64B4-46E2-9097-BA4B581C7AA9}" srcOrd="1" destOrd="0" presId="urn:microsoft.com/office/officeart/2005/8/layout/orgChart1"/>
    <dgm:cxn modelId="{F1D2DE04-9919-43E4-ABEB-94A75B50AF69}" type="presParOf" srcId="{E3B6C380-BC52-4F8A-9473-85E3B736A041}" destId="{720664C9-973B-4D5A-8546-85D5A67FCA1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E5F02B-2C7A-4CEB-BAF9-97EE6F973A46}">
      <dsp:nvSpPr>
        <dsp:cNvPr id="0" name=""/>
        <dsp:cNvSpPr/>
      </dsp:nvSpPr>
      <dsp:spPr>
        <a:xfrm>
          <a:off x="2600720" y="783235"/>
          <a:ext cx="123429" cy="540739"/>
        </a:xfrm>
        <a:custGeom>
          <a:avLst/>
          <a:gdLst/>
          <a:ahLst/>
          <a:cxnLst/>
          <a:rect l="0" t="0" r="0" b="0"/>
          <a:pathLst>
            <a:path>
              <a:moveTo>
                <a:pt x="123429" y="0"/>
              </a:moveTo>
              <a:lnTo>
                <a:pt x="123429" y="540739"/>
              </a:lnTo>
              <a:lnTo>
                <a:pt x="0" y="5407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DB16D0-2F54-4AE1-A0A8-20E8A5F8A8A0}">
      <dsp:nvSpPr>
        <dsp:cNvPr id="0" name=""/>
        <dsp:cNvSpPr/>
      </dsp:nvSpPr>
      <dsp:spPr>
        <a:xfrm>
          <a:off x="2724150" y="783235"/>
          <a:ext cx="2133571" cy="10814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8049"/>
              </a:lnTo>
              <a:lnTo>
                <a:pt x="2133571" y="958049"/>
              </a:lnTo>
              <a:lnTo>
                <a:pt x="2133571" y="108147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1C5030-670F-4C6C-B498-D205D0D5EF5B}">
      <dsp:nvSpPr>
        <dsp:cNvPr id="0" name=""/>
        <dsp:cNvSpPr/>
      </dsp:nvSpPr>
      <dsp:spPr>
        <a:xfrm>
          <a:off x="2724150" y="783235"/>
          <a:ext cx="711190" cy="10814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8049"/>
              </a:lnTo>
              <a:lnTo>
                <a:pt x="711190" y="958049"/>
              </a:lnTo>
              <a:lnTo>
                <a:pt x="711190" y="108147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2D28ED-95C6-4DF8-8F0D-725FE74020E9}">
      <dsp:nvSpPr>
        <dsp:cNvPr id="0" name=""/>
        <dsp:cNvSpPr/>
      </dsp:nvSpPr>
      <dsp:spPr>
        <a:xfrm>
          <a:off x="2012959" y="783235"/>
          <a:ext cx="711190" cy="1081479"/>
        </a:xfrm>
        <a:custGeom>
          <a:avLst/>
          <a:gdLst/>
          <a:ahLst/>
          <a:cxnLst/>
          <a:rect l="0" t="0" r="0" b="0"/>
          <a:pathLst>
            <a:path>
              <a:moveTo>
                <a:pt x="711190" y="0"/>
              </a:moveTo>
              <a:lnTo>
                <a:pt x="711190" y="958049"/>
              </a:lnTo>
              <a:lnTo>
                <a:pt x="0" y="958049"/>
              </a:lnTo>
              <a:lnTo>
                <a:pt x="0" y="108147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2FF71F-5457-45E6-BAA2-E0FC2400502B}">
      <dsp:nvSpPr>
        <dsp:cNvPr id="0" name=""/>
        <dsp:cNvSpPr/>
      </dsp:nvSpPr>
      <dsp:spPr>
        <a:xfrm>
          <a:off x="590578" y="783235"/>
          <a:ext cx="2133571" cy="1081479"/>
        </a:xfrm>
        <a:custGeom>
          <a:avLst/>
          <a:gdLst/>
          <a:ahLst/>
          <a:cxnLst/>
          <a:rect l="0" t="0" r="0" b="0"/>
          <a:pathLst>
            <a:path>
              <a:moveTo>
                <a:pt x="2133571" y="0"/>
              </a:moveTo>
              <a:lnTo>
                <a:pt x="2133571" y="958049"/>
              </a:lnTo>
              <a:lnTo>
                <a:pt x="0" y="958049"/>
              </a:lnTo>
              <a:lnTo>
                <a:pt x="0" y="108147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B8AB92-3403-4820-B511-9A011603832B}">
      <dsp:nvSpPr>
        <dsp:cNvPr id="0" name=""/>
        <dsp:cNvSpPr/>
      </dsp:nvSpPr>
      <dsp:spPr>
        <a:xfrm>
          <a:off x="2136389" y="195474"/>
          <a:ext cx="1175521" cy="5877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400" kern="1200"/>
            <a:t>Directrice</a:t>
          </a:r>
        </a:p>
      </dsp:txBody>
      <dsp:txXfrm>
        <a:off x="2136389" y="195474"/>
        <a:ext cx="1175521" cy="587760"/>
      </dsp:txXfrm>
    </dsp:sp>
    <dsp:sp modelId="{FFFE6CDC-36FC-4260-848A-A4D4A7AB215F}">
      <dsp:nvSpPr>
        <dsp:cNvPr id="0" name=""/>
        <dsp:cNvSpPr/>
      </dsp:nvSpPr>
      <dsp:spPr>
        <a:xfrm>
          <a:off x="2818" y="1864714"/>
          <a:ext cx="1175521" cy="5877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400" kern="1200"/>
            <a:t>Formateurs</a:t>
          </a:r>
        </a:p>
      </dsp:txBody>
      <dsp:txXfrm>
        <a:off x="2818" y="1864714"/>
        <a:ext cx="1175521" cy="587760"/>
      </dsp:txXfrm>
    </dsp:sp>
    <dsp:sp modelId="{07ACCFAA-B006-40DD-AB55-02255E85B31D}">
      <dsp:nvSpPr>
        <dsp:cNvPr id="0" name=""/>
        <dsp:cNvSpPr/>
      </dsp:nvSpPr>
      <dsp:spPr>
        <a:xfrm>
          <a:off x="1425198" y="1864714"/>
          <a:ext cx="1175521" cy="5877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400" kern="1200"/>
            <a:t>Infrastructure</a:t>
          </a:r>
        </a:p>
      </dsp:txBody>
      <dsp:txXfrm>
        <a:off x="1425198" y="1864714"/>
        <a:ext cx="1175521" cy="587760"/>
      </dsp:txXfrm>
    </dsp:sp>
    <dsp:sp modelId="{89498C46-E4C9-49F7-98C1-FB6BF3B04DFC}">
      <dsp:nvSpPr>
        <dsp:cNvPr id="0" name=""/>
        <dsp:cNvSpPr/>
      </dsp:nvSpPr>
      <dsp:spPr>
        <a:xfrm>
          <a:off x="2847579" y="1864714"/>
          <a:ext cx="1175521" cy="5877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400" kern="1200"/>
            <a:t>Finance et RH</a:t>
          </a:r>
        </a:p>
      </dsp:txBody>
      <dsp:txXfrm>
        <a:off x="2847579" y="1864714"/>
        <a:ext cx="1175521" cy="587760"/>
      </dsp:txXfrm>
    </dsp:sp>
    <dsp:sp modelId="{10495F6F-85B8-4532-BF95-098702E4C917}">
      <dsp:nvSpPr>
        <dsp:cNvPr id="0" name=""/>
        <dsp:cNvSpPr/>
      </dsp:nvSpPr>
      <dsp:spPr>
        <a:xfrm>
          <a:off x="4269960" y="1864714"/>
          <a:ext cx="1175521" cy="5877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400" kern="1200"/>
            <a:t>Administration</a:t>
          </a:r>
        </a:p>
      </dsp:txBody>
      <dsp:txXfrm>
        <a:off x="4269960" y="1864714"/>
        <a:ext cx="1175521" cy="587760"/>
      </dsp:txXfrm>
    </dsp:sp>
    <dsp:sp modelId="{5269C230-885A-463B-A6FA-ED7823D6F9D6}">
      <dsp:nvSpPr>
        <dsp:cNvPr id="0" name=""/>
        <dsp:cNvSpPr/>
      </dsp:nvSpPr>
      <dsp:spPr>
        <a:xfrm>
          <a:off x="1425198" y="1030094"/>
          <a:ext cx="1175521" cy="5877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400" kern="1200"/>
            <a:t>Secrétariat</a:t>
          </a:r>
        </a:p>
      </dsp:txBody>
      <dsp:txXfrm>
        <a:off x="1425198" y="1030094"/>
        <a:ext cx="1175521" cy="58776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E5F02B-2C7A-4CEB-BAF9-97EE6F973A46}">
      <dsp:nvSpPr>
        <dsp:cNvPr id="0" name=""/>
        <dsp:cNvSpPr/>
      </dsp:nvSpPr>
      <dsp:spPr>
        <a:xfrm>
          <a:off x="2600720" y="783235"/>
          <a:ext cx="123429" cy="540739"/>
        </a:xfrm>
        <a:custGeom>
          <a:avLst/>
          <a:gdLst/>
          <a:ahLst/>
          <a:cxnLst/>
          <a:rect l="0" t="0" r="0" b="0"/>
          <a:pathLst>
            <a:path>
              <a:moveTo>
                <a:pt x="123429" y="0"/>
              </a:moveTo>
              <a:lnTo>
                <a:pt x="123429" y="540739"/>
              </a:lnTo>
              <a:lnTo>
                <a:pt x="0" y="5407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DB16D0-2F54-4AE1-A0A8-20E8A5F8A8A0}">
      <dsp:nvSpPr>
        <dsp:cNvPr id="0" name=""/>
        <dsp:cNvSpPr/>
      </dsp:nvSpPr>
      <dsp:spPr>
        <a:xfrm>
          <a:off x="2724150" y="783235"/>
          <a:ext cx="2133571" cy="10814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8049"/>
              </a:lnTo>
              <a:lnTo>
                <a:pt x="2133571" y="958049"/>
              </a:lnTo>
              <a:lnTo>
                <a:pt x="2133571" y="108147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1C5030-670F-4C6C-B498-D205D0D5EF5B}">
      <dsp:nvSpPr>
        <dsp:cNvPr id="0" name=""/>
        <dsp:cNvSpPr/>
      </dsp:nvSpPr>
      <dsp:spPr>
        <a:xfrm>
          <a:off x="2724150" y="783235"/>
          <a:ext cx="711190" cy="10814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8049"/>
              </a:lnTo>
              <a:lnTo>
                <a:pt x="711190" y="958049"/>
              </a:lnTo>
              <a:lnTo>
                <a:pt x="711190" y="108147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2D28ED-95C6-4DF8-8F0D-725FE74020E9}">
      <dsp:nvSpPr>
        <dsp:cNvPr id="0" name=""/>
        <dsp:cNvSpPr/>
      </dsp:nvSpPr>
      <dsp:spPr>
        <a:xfrm>
          <a:off x="2012959" y="783235"/>
          <a:ext cx="711190" cy="1081479"/>
        </a:xfrm>
        <a:custGeom>
          <a:avLst/>
          <a:gdLst/>
          <a:ahLst/>
          <a:cxnLst/>
          <a:rect l="0" t="0" r="0" b="0"/>
          <a:pathLst>
            <a:path>
              <a:moveTo>
                <a:pt x="711190" y="0"/>
              </a:moveTo>
              <a:lnTo>
                <a:pt x="711190" y="958049"/>
              </a:lnTo>
              <a:lnTo>
                <a:pt x="0" y="958049"/>
              </a:lnTo>
              <a:lnTo>
                <a:pt x="0" y="108147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2FF71F-5457-45E6-BAA2-E0FC2400502B}">
      <dsp:nvSpPr>
        <dsp:cNvPr id="0" name=""/>
        <dsp:cNvSpPr/>
      </dsp:nvSpPr>
      <dsp:spPr>
        <a:xfrm>
          <a:off x="590578" y="783235"/>
          <a:ext cx="2133571" cy="1081479"/>
        </a:xfrm>
        <a:custGeom>
          <a:avLst/>
          <a:gdLst/>
          <a:ahLst/>
          <a:cxnLst/>
          <a:rect l="0" t="0" r="0" b="0"/>
          <a:pathLst>
            <a:path>
              <a:moveTo>
                <a:pt x="2133571" y="0"/>
              </a:moveTo>
              <a:lnTo>
                <a:pt x="2133571" y="958049"/>
              </a:lnTo>
              <a:lnTo>
                <a:pt x="0" y="958049"/>
              </a:lnTo>
              <a:lnTo>
                <a:pt x="0" y="108147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B8AB92-3403-4820-B511-9A011603832B}">
      <dsp:nvSpPr>
        <dsp:cNvPr id="0" name=""/>
        <dsp:cNvSpPr/>
      </dsp:nvSpPr>
      <dsp:spPr>
        <a:xfrm>
          <a:off x="2136389" y="195474"/>
          <a:ext cx="1175521" cy="5877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400" kern="1200"/>
            <a:t>Directrice</a:t>
          </a:r>
        </a:p>
      </dsp:txBody>
      <dsp:txXfrm>
        <a:off x="2136389" y="195474"/>
        <a:ext cx="1175521" cy="587760"/>
      </dsp:txXfrm>
    </dsp:sp>
    <dsp:sp modelId="{FFFE6CDC-36FC-4260-848A-A4D4A7AB215F}">
      <dsp:nvSpPr>
        <dsp:cNvPr id="0" name=""/>
        <dsp:cNvSpPr/>
      </dsp:nvSpPr>
      <dsp:spPr>
        <a:xfrm>
          <a:off x="2818" y="1864714"/>
          <a:ext cx="1175521" cy="5877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400" kern="1200"/>
            <a:t>Formateurs</a:t>
          </a:r>
        </a:p>
      </dsp:txBody>
      <dsp:txXfrm>
        <a:off x="2818" y="1864714"/>
        <a:ext cx="1175521" cy="587760"/>
      </dsp:txXfrm>
    </dsp:sp>
    <dsp:sp modelId="{07ACCFAA-B006-40DD-AB55-02255E85B31D}">
      <dsp:nvSpPr>
        <dsp:cNvPr id="0" name=""/>
        <dsp:cNvSpPr/>
      </dsp:nvSpPr>
      <dsp:spPr>
        <a:xfrm>
          <a:off x="1425198" y="1864714"/>
          <a:ext cx="1175521" cy="5877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400" kern="1200"/>
            <a:t>Infrastructure</a:t>
          </a:r>
        </a:p>
      </dsp:txBody>
      <dsp:txXfrm>
        <a:off x="1425198" y="1864714"/>
        <a:ext cx="1175521" cy="587760"/>
      </dsp:txXfrm>
    </dsp:sp>
    <dsp:sp modelId="{89498C46-E4C9-49F7-98C1-FB6BF3B04DFC}">
      <dsp:nvSpPr>
        <dsp:cNvPr id="0" name=""/>
        <dsp:cNvSpPr/>
      </dsp:nvSpPr>
      <dsp:spPr>
        <a:xfrm>
          <a:off x="2847579" y="1864714"/>
          <a:ext cx="1175521" cy="5877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400" kern="1200"/>
            <a:t>Finance et RH</a:t>
          </a:r>
        </a:p>
      </dsp:txBody>
      <dsp:txXfrm>
        <a:off x="2847579" y="1864714"/>
        <a:ext cx="1175521" cy="587760"/>
      </dsp:txXfrm>
    </dsp:sp>
    <dsp:sp modelId="{10495F6F-85B8-4532-BF95-098702E4C917}">
      <dsp:nvSpPr>
        <dsp:cNvPr id="0" name=""/>
        <dsp:cNvSpPr/>
      </dsp:nvSpPr>
      <dsp:spPr>
        <a:xfrm>
          <a:off x="4269960" y="1864714"/>
          <a:ext cx="1175521" cy="5877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400" kern="1200"/>
            <a:t>Administration</a:t>
          </a:r>
        </a:p>
      </dsp:txBody>
      <dsp:txXfrm>
        <a:off x="4269960" y="1864714"/>
        <a:ext cx="1175521" cy="587760"/>
      </dsp:txXfrm>
    </dsp:sp>
    <dsp:sp modelId="{5269C230-885A-463B-A6FA-ED7823D6F9D6}">
      <dsp:nvSpPr>
        <dsp:cNvPr id="0" name=""/>
        <dsp:cNvSpPr/>
      </dsp:nvSpPr>
      <dsp:spPr>
        <a:xfrm>
          <a:off x="1425198" y="1030094"/>
          <a:ext cx="1175521" cy="5877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400" kern="1200"/>
            <a:t>Secrétariat</a:t>
          </a:r>
        </a:p>
      </dsp:txBody>
      <dsp:txXfrm>
        <a:off x="1425198" y="1030094"/>
        <a:ext cx="1175521" cy="5877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888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Bellino</dc:creator>
  <cp:keywords/>
  <dc:description/>
  <cp:lastModifiedBy>Maud Bellino</cp:lastModifiedBy>
  <cp:revision>9</cp:revision>
  <dcterms:created xsi:type="dcterms:W3CDTF">2025-05-01T08:49:00Z</dcterms:created>
  <dcterms:modified xsi:type="dcterms:W3CDTF">2025-05-08T09:35:00Z</dcterms:modified>
</cp:coreProperties>
</file>